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6074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noProof/>
          <w:sz w:val="22"/>
          <w:szCs w:val="22"/>
          <w:lang w:eastAsia="en-AU"/>
        </w:rPr>
        <w:drawing>
          <wp:anchor distT="0" distB="0" distL="114300" distR="114300" simplePos="0" relativeHeight="251659264" behindDoc="0" locked="0" layoutInCell="1" allowOverlap="1" wp14:anchorId="57F26D32" wp14:editId="0A53EBC3">
            <wp:simplePos x="0" y="0"/>
            <wp:positionH relativeFrom="column">
              <wp:posOffset>4686300</wp:posOffset>
            </wp:positionH>
            <wp:positionV relativeFrom="paragraph">
              <wp:posOffset>28575</wp:posOffset>
            </wp:positionV>
            <wp:extent cx="1095375" cy="685800"/>
            <wp:effectExtent l="0" t="0" r="9525" b="0"/>
            <wp:wrapNone/>
            <wp:docPr id="1" name="Picture 1" descr="UMSU Smal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MSU Small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3602A8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University of Melbourne Student Union</w:t>
      </w:r>
    </w:p>
    <w:p w14:paraId="5E10A991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404604E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 of the Clubs &amp; Societies Committee</w:t>
      </w:r>
    </w:p>
    <w:p w14:paraId="5936FAF7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2D46C8E6" w14:textId="57A2CDD7" w:rsidR="00F814EA" w:rsidRPr="0065194B" w:rsidRDefault="00932C46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68155A">
        <w:rPr>
          <w:rFonts w:ascii="Arial" w:hAnsi="Arial" w:cs="Arial"/>
          <w:b/>
          <w:sz w:val="22"/>
          <w:szCs w:val="22"/>
        </w:rPr>
        <w:t>onfirmed MINUTES</w:t>
      </w:r>
    </w:p>
    <w:p w14:paraId="0F95DA01" w14:textId="01B8A68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02D8FF8E" w14:textId="39F92553" w:rsidR="00F814EA" w:rsidRPr="0065194B" w:rsidRDefault="00CB77FF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BA2094">
        <w:rPr>
          <w:rFonts w:ascii="Arial" w:hAnsi="Arial" w:cs="Arial"/>
          <w:b/>
          <w:sz w:val="22"/>
          <w:szCs w:val="22"/>
        </w:rPr>
        <w:t xml:space="preserve"> </w:t>
      </w:r>
      <w:r w:rsidR="00A73267">
        <w:rPr>
          <w:rFonts w:ascii="Arial" w:hAnsi="Arial" w:cs="Arial"/>
          <w:b/>
          <w:sz w:val="22"/>
          <w:szCs w:val="22"/>
        </w:rPr>
        <w:t>a</w:t>
      </w:r>
      <w:r w:rsidR="00BA2094">
        <w:rPr>
          <w:rFonts w:ascii="Arial" w:hAnsi="Arial" w:cs="Arial"/>
          <w:b/>
          <w:sz w:val="22"/>
          <w:szCs w:val="22"/>
        </w:rPr>
        <w:t xml:space="preserve">m </w:t>
      </w:r>
      <w:r w:rsidR="00A73267">
        <w:rPr>
          <w:rFonts w:ascii="Arial" w:hAnsi="Arial" w:cs="Arial"/>
          <w:b/>
          <w:sz w:val="22"/>
          <w:szCs w:val="22"/>
        </w:rPr>
        <w:t xml:space="preserve">Wednesday </w:t>
      </w:r>
      <w:r w:rsidR="007B3D1D">
        <w:rPr>
          <w:rFonts w:ascii="Arial" w:hAnsi="Arial" w:cs="Arial"/>
          <w:b/>
          <w:sz w:val="22"/>
          <w:szCs w:val="22"/>
        </w:rPr>
        <w:t xml:space="preserve">May </w:t>
      </w:r>
      <w:r w:rsidR="00A73267">
        <w:rPr>
          <w:rFonts w:ascii="Arial" w:hAnsi="Arial" w:cs="Arial"/>
          <w:b/>
          <w:sz w:val="22"/>
          <w:szCs w:val="22"/>
        </w:rPr>
        <w:t>31</w:t>
      </w:r>
      <w:r w:rsidR="00A3131A">
        <w:rPr>
          <w:rFonts w:ascii="Arial" w:hAnsi="Arial" w:cs="Arial"/>
          <w:b/>
          <w:sz w:val="22"/>
          <w:szCs w:val="22"/>
        </w:rPr>
        <w:t>, 202</w:t>
      </w:r>
      <w:r w:rsidR="00E31FDA">
        <w:rPr>
          <w:rFonts w:ascii="Arial" w:hAnsi="Arial" w:cs="Arial"/>
          <w:b/>
          <w:sz w:val="22"/>
          <w:szCs w:val="22"/>
        </w:rPr>
        <w:t>3</w:t>
      </w:r>
    </w:p>
    <w:p w14:paraId="59D09DFC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349BD9E" w14:textId="7F2DED1C" w:rsidR="00F814EA" w:rsidRPr="0065194B" w:rsidRDefault="00017DD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Meeting</w:t>
      </w:r>
      <w:r w:rsidR="00A6178B">
        <w:rPr>
          <w:rFonts w:ascii="Arial" w:hAnsi="Arial" w:cs="Arial"/>
          <w:b/>
          <w:sz w:val="22"/>
          <w:szCs w:val="22"/>
        </w:rPr>
        <w:t xml:space="preserve"> </w:t>
      </w:r>
      <w:r w:rsidR="00A73267">
        <w:rPr>
          <w:rFonts w:ascii="Arial" w:hAnsi="Arial" w:cs="Arial"/>
          <w:b/>
          <w:sz w:val="22"/>
          <w:szCs w:val="22"/>
        </w:rPr>
        <w:t>10</w:t>
      </w:r>
      <w:r w:rsidR="00B1049B" w:rsidRPr="0065194B">
        <w:rPr>
          <w:rFonts w:ascii="Arial" w:hAnsi="Arial" w:cs="Arial"/>
          <w:b/>
          <w:sz w:val="22"/>
          <w:szCs w:val="22"/>
        </w:rPr>
        <w:t>/</w:t>
      </w:r>
      <w:r w:rsidR="003026FA" w:rsidRPr="0065194B">
        <w:rPr>
          <w:rFonts w:ascii="Arial" w:hAnsi="Arial" w:cs="Arial"/>
          <w:b/>
          <w:sz w:val="22"/>
          <w:szCs w:val="22"/>
        </w:rPr>
        <w:t>2</w:t>
      </w:r>
      <w:r w:rsidR="006C7ABE">
        <w:rPr>
          <w:rFonts w:ascii="Arial" w:hAnsi="Arial" w:cs="Arial"/>
          <w:b/>
          <w:sz w:val="22"/>
          <w:szCs w:val="22"/>
        </w:rPr>
        <w:t>3</w:t>
      </w:r>
    </w:p>
    <w:p w14:paraId="2EFC248D" w14:textId="77777777" w:rsidR="00F814EA" w:rsidRPr="0065194B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34D90AD6" w14:textId="77777777" w:rsidR="006C7ABE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Location: </w:t>
      </w:r>
    </w:p>
    <w:p w14:paraId="6A6AEBD1" w14:textId="5CE0BDAA" w:rsidR="006C7ABE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Room 201, Building 168</w:t>
      </w:r>
    </w:p>
    <w:p w14:paraId="1A12FA02" w14:textId="459F7399" w:rsidR="00F814EA" w:rsidRPr="0065194B" w:rsidRDefault="006C7ABE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and </w:t>
      </w:r>
      <w:r w:rsidR="007B3D1D">
        <w:rPr>
          <w:rFonts w:ascii="Arial" w:hAnsi="Arial" w:cs="Arial"/>
          <w:b/>
          <w:sz w:val="22"/>
          <w:szCs w:val="22"/>
        </w:rPr>
        <w:t>Zoom (</w:t>
      </w:r>
      <w:hyperlink r:id="rId6" w:history="1">
        <w:r w:rsidR="007B3D1D" w:rsidRPr="00E9468D">
          <w:rPr>
            <w:rStyle w:val="Hyperlink"/>
            <w:rFonts w:ascii="Arial" w:hAnsi="Arial" w:cs="Arial"/>
            <w:b/>
            <w:sz w:val="22"/>
            <w:szCs w:val="22"/>
          </w:rPr>
          <w:t>https://unimelb.zoom.us/j/88306224926?pwd=OTUyYVJESWt2RDgwa1dKM0tVS2Fydz09&amp;from=addon</w:t>
        </w:r>
      </w:hyperlink>
      <w:r w:rsidR="007B3D1D">
        <w:rPr>
          <w:rFonts w:ascii="Arial" w:hAnsi="Arial" w:cs="Arial"/>
          <w:b/>
          <w:sz w:val="22"/>
          <w:szCs w:val="22"/>
        </w:rPr>
        <w:t xml:space="preserve">) </w:t>
      </w:r>
    </w:p>
    <w:p w14:paraId="628FF528" w14:textId="77777777" w:rsidR="00F814EA" w:rsidRDefault="00F814EA" w:rsidP="00F814EA">
      <w:pPr>
        <w:jc w:val="center"/>
        <w:rPr>
          <w:rFonts w:ascii="Arial" w:hAnsi="Arial" w:cs="Arial"/>
          <w:b/>
          <w:sz w:val="22"/>
          <w:szCs w:val="22"/>
        </w:rPr>
      </w:pPr>
    </w:p>
    <w:p w14:paraId="133BD3F0" w14:textId="18CAD3F3" w:rsidR="0068155A" w:rsidRPr="0065194B" w:rsidRDefault="0068155A" w:rsidP="00F814E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Meeting opened by K</w:t>
      </w:r>
      <w:r w:rsidR="00A92193">
        <w:rPr>
          <w:rFonts w:ascii="Arial" w:hAnsi="Arial" w:cs="Arial"/>
          <w:b/>
          <w:sz w:val="22"/>
          <w:szCs w:val="22"/>
        </w:rPr>
        <w:t xml:space="preserve">immy </w:t>
      </w:r>
      <w:r>
        <w:rPr>
          <w:rFonts w:ascii="Arial" w:hAnsi="Arial" w:cs="Arial"/>
          <w:b/>
          <w:sz w:val="22"/>
          <w:szCs w:val="22"/>
        </w:rPr>
        <w:t>N</w:t>
      </w:r>
      <w:r w:rsidR="00A92193">
        <w:rPr>
          <w:rFonts w:ascii="Arial" w:hAnsi="Arial" w:cs="Arial"/>
          <w:b/>
          <w:sz w:val="22"/>
          <w:szCs w:val="22"/>
        </w:rPr>
        <w:t>g</w:t>
      </w:r>
      <w:r>
        <w:rPr>
          <w:rFonts w:ascii="Arial" w:hAnsi="Arial" w:cs="Arial"/>
          <w:b/>
          <w:sz w:val="22"/>
          <w:szCs w:val="22"/>
        </w:rPr>
        <w:t xml:space="preserve"> at 10:06 am</w:t>
      </w:r>
    </w:p>
    <w:p w14:paraId="3866A413" w14:textId="77777777" w:rsidR="00F814EA" w:rsidRPr="0065194B" w:rsidRDefault="00F814EA" w:rsidP="00F814EA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Procedural Matters</w:t>
      </w:r>
    </w:p>
    <w:p w14:paraId="6D79E3EB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Election of Chair</w:t>
      </w:r>
    </w:p>
    <w:p w14:paraId="32B85BB9" w14:textId="5C5BD71B" w:rsidR="0068155A" w:rsidRPr="00D91878" w:rsidRDefault="00D91878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 1: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To elect myself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>,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 xml:space="preserve"> K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 xml:space="preserve">imberley Ng,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as chair</w:t>
      </w:r>
      <w:r w:rsidR="006223F5">
        <w:rPr>
          <w:rFonts w:ascii="Arial" w:hAnsi="Arial" w:cs="Arial"/>
          <w:b/>
          <w:bCs/>
          <w:sz w:val="22"/>
          <w:szCs w:val="22"/>
        </w:rPr>
        <w:t>.</w:t>
      </w:r>
    </w:p>
    <w:p w14:paraId="7A63D11A" w14:textId="303EC0B8" w:rsidR="0068155A" w:rsidRDefault="00A92193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Mover: Kimmy Ng</w:t>
      </w:r>
      <w:r w:rsidR="006815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Seconder: Marcie Di Bartolomeo</w:t>
      </w:r>
    </w:p>
    <w:p w14:paraId="1DDE9441" w14:textId="528FCF7B" w:rsidR="0068155A" w:rsidRPr="00D91878" w:rsidRDefault="0068155A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D91878">
        <w:rPr>
          <w:rFonts w:ascii="Arial" w:hAnsi="Arial" w:cs="Arial"/>
          <w:b/>
          <w:bCs/>
          <w:sz w:val="22"/>
          <w:szCs w:val="22"/>
        </w:rPr>
        <w:t>Carried</w:t>
      </w:r>
    </w:p>
    <w:p w14:paraId="7829B2B1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Acknowledgement of Indigenous Owners</w:t>
      </w:r>
    </w:p>
    <w:p w14:paraId="0A690FAA" w14:textId="352E1D35" w:rsidR="0068155A" w:rsidRPr="0065194B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 acknowledged</w:t>
      </w:r>
    </w:p>
    <w:p w14:paraId="72B9281C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Attendance</w:t>
      </w:r>
    </w:p>
    <w:p w14:paraId="6C679D19" w14:textId="78ED5A16" w:rsidR="0068155A" w:rsidRDefault="0068155A" w:rsidP="00A92193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Committee: </w:t>
      </w:r>
      <w:r w:rsidR="00A92193" w:rsidRPr="00A92193">
        <w:rPr>
          <w:rFonts w:ascii="Arial" w:hAnsi="Arial" w:cs="Arial"/>
          <w:sz w:val="22"/>
          <w:szCs w:val="22"/>
        </w:rPr>
        <w:t>Azalea Rohaizam</w:t>
      </w:r>
      <w:r w:rsidR="00A92193">
        <w:rPr>
          <w:rFonts w:ascii="Arial" w:hAnsi="Arial" w:cs="Arial"/>
          <w:sz w:val="22"/>
          <w:szCs w:val="22"/>
        </w:rPr>
        <w:t xml:space="preserve">, </w:t>
      </w:r>
      <w:r w:rsidR="00A92193" w:rsidRPr="00A92193">
        <w:rPr>
          <w:rFonts w:ascii="Arial" w:hAnsi="Arial" w:cs="Arial"/>
          <w:sz w:val="22"/>
          <w:szCs w:val="22"/>
        </w:rPr>
        <w:t>Marcie Di Bartolomeo</w:t>
      </w:r>
      <w:r w:rsidR="00A92193">
        <w:rPr>
          <w:rFonts w:ascii="Arial" w:hAnsi="Arial" w:cs="Arial"/>
          <w:sz w:val="22"/>
          <w:szCs w:val="22"/>
        </w:rPr>
        <w:t xml:space="preserve">, </w:t>
      </w:r>
      <w:r w:rsidR="00A92193" w:rsidRPr="00A92193">
        <w:rPr>
          <w:rFonts w:ascii="Arial" w:hAnsi="Arial" w:cs="Arial"/>
          <w:sz w:val="22"/>
          <w:szCs w:val="22"/>
        </w:rPr>
        <w:t>Michael Belbruno</w:t>
      </w:r>
      <w:r w:rsidR="00A92193">
        <w:rPr>
          <w:rFonts w:ascii="Arial" w:hAnsi="Arial" w:cs="Arial"/>
          <w:sz w:val="22"/>
          <w:szCs w:val="22"/>
        </w:rPr>
        <w:t xml:space="preserve">, </w:t>
      </w:r>
      <w:r w:rsidR="00A92193" w:rsidRPr="00A92193">
        <w:rPr>
          <w:rFonts w:ascii="Arial" w:hAnsi="Arial" w:cs="Arial"/>
          <w:sz w:val="22"/>
          <w:szCs w:val="22"/>
        </w:rPr>
        <w:t>Patrick Irwin</w:t>
      </w:r>
      <w:r w:rsidR="00A92193">
        <w:rPr>
          <w:rFonts w:ascii="Arial" w:hAnsi="Arial" w:cs="Arial"/>
          <w:sz w:val="22"/>
          <w:szCs w:val="22"/>
        </w:rPr>
        <w:t xml:space="preserve">, </w:t>
      </w:r>
      <w:r w:rsidR="00A92193" w:rsidRPr="00A92193">
        <w:rPr>
          <w:rFonts w:ascii="Arial" w:hAnsi="Arial" w:cs="Arial"/>
          <w:sz w:val="22"/>
          <w:szCs w:val="22"/>
        </w:rPr>
        <w:t>Leon Paratz</w:t>
      </w:r>
      <w:r w:rsidR="00A92193">
        <w:rPr>
          <w:rFonts w:ascii="Arial" w:hAnsi="Arial" w:cs="Arial"/>
          <w:sz w:val="22"/>
          <w:szCs w:val="22"/>
        </w:rPr>
        <w:t xml:space="preserve">, </w:t>
      </w:r>
      <w:r w:rsidR="00A92193" w:rsidRPr="00A92193">
        <w:rPr>
          <w:rFonts w:ascii="Arial" w:hAnsi="Arial" w:cs="Arial"/>
          <w:sz w:val="22"/>
          <w:szCs w:val="22"/>
        </w:rPr>
        <w:t>Mahsa Nabizada</w:t>
      </w:r>
      <w:r w:rsidR="00A92193">
        <w:rPr>
          <w:rFonts w:ascii="Arial" w:hAnsi="Arial" w:cs="Arial"/>
          <w:sz w:val="22"/>
          <w:szCs w:val="22"/>
        </w:rPr>
        <w:t>, Sreekar Reddy Chitivolu</w:t>
      </w:r>
    </w:p>
    <w:p w14:paraId="294C4055" w14:textId="29A0572B" w:rsidR="0068155A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C&amp;S OBs: </w:t>
      </w:r>
      <w:r w:rsidR="00A92193">
        <w:rPr>
          <w:rFonts w:ascii="Arial" w:hAnsi="Arial" w:cs="Arial"/>
          <w:sz w:val="22"/>
          <w:szCs w:val="22"/>
        </w:rPr>
        <w:t>Kimmy Ng, Renee Thierry</w:t>
      </w:r>
    </w:p>
    <w:p w14:paraId="402CAC99" w14:textId="0AC961D1" w:rsidR="0068155A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Staff: F</w:t>
      </w:r>
      <w:r w:rsidR="00A92193">
        <w:rPr>
          <w:rFonts w:ascii="Arial" w:hAnsi="Arial" w:cs="Arial"/>
          <w:sz w:val="22"/>
          <w:szCs w:val="22"/>
        </w:rPr>
        <w:t>iona Sanders</w:t>
      </w:r>
    </w:p>
    <w:p w14:paraId="024FBBE6" w14:textId="7386676A" w:rsidR="0068155A" w:rsidRPr="0065194B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Other: Carey Loh (Psychology Association)</w:t>
      </w:r>
    </w:p>
    <w:p w14:paraId="4444A518" w14:textId="77777777" w:rsidR="008C171C" w:rsidRDefault="008C171C" w:rsidP="008C171C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Grant speaking rights to Coordinator (Standing Order 21.2)</w:t>
      </w:r>
    </w:p>
    <w:p w14:paraId="046E002F" w14:textId="6909642A" w:rsidR="0068155A" w:rsidRPr="00D91878" w:rsidRDefault="00D91878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Motion 2: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To grant speaking rights to F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 xml:space="preserve">iona Sanders,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the C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 xml:space="preserve">&amp;S Coordinator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under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 xml:space="preserve"> Standing Order</w:t>
      </w:r>
      <w:r w:rsidR="00A92193">
        <w:rPr>
          <w:rFonts w:ascii="Arial" w:hAnsi="Arial" w:cs="Arial"/>
          <w:sz w:val="22"/>
          <w:szCs w:val="22"/>
        </w:rPr>
        <w:t xml:space="preserve"> </w:t>
      </w:r>
      <w:r w:rsidR="0068155A" w:rsidRPr="00D91878">
        <w:rPr>
          <w:rFonts w:ascii="Arial" w:hAnsi="Arial" w:cs="Arial"/>
          <w:b/>
          <w:bCs/>
          <w:sz w:val="22"/>
          <w:szCs w:val="22"/>
        </w:rPr>
        <w:t>21.2</w:t>
      </w:r>
      <w:r w:rsidR="00A92193" w:rsidRPr="00D91878">
        <w:rPr>
          <w:rFonts w:ascii="Arial" w:hAnsi="Arial" w:cs="Arial"/>
          <w:b/>
          <w:bCs/>
          <w:sz w:val="22"/>
          <w:szCs w:val="22"/>
        </w:rPr>
        <w:t>.</w:t>
      </w:r>
    </w:p>
    <w:p w14:paraId="5D5CD96A" w14:textId="0BB8087B" w:rsidR="0068155A" w:rsidRDefault="00A92193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68155A">
        <w:rPr>
          <w:rFonts w:ascii="Arial" w:hAnsi="Arial" w:cs="Arial"/>
          <w:sz w:val="22"/>
          <w:szCs w:val="22"/>
        </w:rPr>
        <w:t>Chair</w:t>
      </w:r>
    </w:p>
    <w:p w14:paraId="0087189F" w14:textId="00DDF106" w:rsidR="0068155A" w:rsidRPr="00D91878" w:rsidRDefault="0068155A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bCs/>
          <w:sz w:val="22"/>
          <w:szCs w:val="22"/>
        </w:rPr>
      </w:pPr>
      <w:r w:rsidRPr="00D91878">
        <w:rPr>
          <w:rFonts w:ascii="Arial" w:hAnsi="Arial" w:cs="Arial"/>
          <w:b/>
          <w:bCs/>
          <w:sz w:val="22"/>
          <w:szCs w:val="22"/>
        </w:rPr>
        <w:t>CWD</w:t>
      </w:r>
    </w:p>
    <w:p w14:paraId="5754804C" w14:textId="32A0FABF" w:rsidR="00DF14D3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Apologies</w:t>
      </w:r>
    </w:p>
    <w:p w14:paraId="4C8B863D" w14:textId="4434CF93" w:rsidR="0068155A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5FCABDE5" w14:textId="0925740C" w:rsidR="00F814EA" w:rsidRDefault="00F814EA" w:rsidP="00ED2689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Proxies</w:t>
      </w:r>
    </w:p>
    <w:p w14:paraId="21098DD5" w14:textId="334D3DB7" w:rsidR="0068155A" w:rsidRDefault="0068155A" w:rsidP="0068155A">
      <w:pP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Nil</w:t>
      </w:r>
    </w:p>
    <w:p w14:paraId="7FE3F5AB" w14:textId="5A653943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Membership</w:t>
      </w:r>
    </w:p>
    <w:p w14:paraId="40721301" w14:textId="6E160324" w:rsidR="002603EF" w:rsidRDefault="002603EF" w:rsidP="00615BED">
      <w:pPr>
        <w:numPr>
          <w:ilvl w:val="2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Replacement of Olivia Whyte</w:t>
      </w:r>
    </w:p>
    <w:p w14:paraId="402BF83C" w14:textId="6A89C479" w:rsidR="0068155A" w:rsidRDefault="0068155A" w:rsidP="0068155A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Olivia did not apply for retrospective leave, Sreekar appointed by countback</w:t>
      </w:r>
      <w:r w:rsidR="006223F5">
        <w:rPr>
          <w:rFonts w:ascii="Arial" w:hAnsi="Arial" w:cs="Arial"/>
          <w:sz w:val="22"/>
          <w:szCs w:val="22"/>
        </w:rPr>
        <w:t>.</w:t>
      </w:r>
    </w:p>
    <w:p w14:paraId="2D2D5302" w14:textId="556C8D35" w:rsidR="00615BED" w:rsidRDefault="00615BED" w:rsidP="00615BED">
      <w:pPr>
        <w:numPr>
          <w:ilvl w:val="2"/>
          <w:numId w:val="1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Canvas subject</w:t>
      </w:r>
    </w:p>
    <w:p w14:paraId="5A0409B8" w14:textId="0A113BD0" w:rsidR="0068155A" w:rsidRDefault="0068155A" w:rsidP="0068155A">
      <w:pPr>
        <w:spacing w:before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 committee added to the Canvas subject</w:t>
      </w:r>
      <w:r w:rsidR="00A92193">
        <w:rPr>
          <w:rFonts w:ascii="Arial" w:hAnsi="Arial" w:cs="Arial"/>
          <w:sz w:val="22"/>
          <w:szCs w:val="22"/>
        </w:rPr>
        <w:t>, Ciara apologised for not putting them on sooner.</w:t>
      </w:r>
    </w:p>
    <w:p w14:paraId="6754AE82" w14:textId="77777777" w:rsidR="00F814EA" w:rsidRDefault="00F814EA" w:rsidP="00F814EA">
      <w:pPr>
        <w:numPr>
          <w:ilvl w:val="1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65194B">
        <w:rPr>
          <w:rFonts w:ascii="Arial" w:hAnsi="Arial" w:cs="Arial"/>
          <w:sz w:val="22"/>
          <w:szCs w:val="22"/>
        </w:rPr>
        <w:t>Adoption of Agenda</w:t>
      </w:r>
    </w:p>
    <w:p w14:paraId="730F7E57" w14:textId="6E6AF5EB" w:rsidR="0068155A" w:rsidRPr="00D91878" w:rsidRDefault="00D91878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D91878">
        <w:rPr>
          <w:rFonts w:ascii="Arial" w:hAnsi="Arial" w:cs="Arial"/>
          <w:b/>
          <w:sz w:val="22"/>
          <w:szCs w:val="22"/>
        </w:rPr>
        <w:t xml:space="preserve">Motion 3: </w:t>
      </w:r>
      <w:r w:rsidR="00A92193" w:rsidRPr="00D91878">
        <w:rPr>
          <w:rFonts w:ascii="Arial" w:hAnsi="Arial" w:cs="Arial"/>
          <w:b/>
          <w:sz w:val="22"/>
          <w:szCs w:val="22"/>
        </w:rPr>
        <w:t>To a</w:t>
      </w:r>
      <w:r w:rsidR="0068155A" w:rsidRPr="00D91878">
        <w:rPr>
          <w:rFonts w:ascii="Arial" w:hAnsi="Arial" w:cs="Arial"/>
          <w:b/>
          <w:sz w:val="22"/>
          <w:szCs w:val="22"/>
        </w:rPr>
        <w:t>dopt</w:t>
      </w:r>
      <w:r w:rsidR="00A92193" w:rsidRPr="00D91878">
        <w:rPr>
          <w:rFonts w:ascii="Arial" w:hAnsi="Arial" w:cs="Arial"/>
          <w:b/>
          <w:sz w:val="22"/>
          <w:szCs w:val="22"/>
        </w:rPr>
        <w:t xml:space="preserve"> the agenda as circulated with the papers.</w:t>
      </w:r>
    </w:p>
    <w:p w14:paraId="0EFB15DF" w14:textId="4C79BEA9" w:rsidR="0068155A" w:rsidRDefault="00A92193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Mover: </w:t>
      </w:r>
      <w:r w:rsidR="0068155A">
        <w:rPr>
          <w:rFonts w:ascii="Arial" w:hAnsi="Arial" w:cs="Arial"/>
          <w:sz w:val="22"/>
          <w:szCs w:val="22"/>
        </w:rPr>
        <w:t>Chair</w:t>
      </w:r>
    </w:p>
    <w:p w14:paraId="41665701" w14:textId="79620554" w:rsidR="0068155A" w:rsidRPr="00D91878" w:rsidRDefault="0068155A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360"/>
        <w:rPr>
          <w:rFonts w:ascii="Arial" w:hAnsi="Arial" w:cs="Arial"/>
          <w:b/>
          <w:sz w:val="22"/>
          <w:szCs w:val="22"/>
        </w:rPr>
      </w:pPr>
      <w:r w:rsidRPr="00D91878">
        <w:rPr>
          <w:rFonts w:ascii="Arial" w:hAnsi="Arial" w:cs="Arial"/>
          <w:b/>
          <w:sz w:val="22"/>
          <w:szCs w:val="22"/>
        </w:rPr>
        <w:t>CWD</w:t>
      </w:r>
    </w:p>
    <w:p w14:paraId="4CC5B773" w14:textId="763123BC" w:rsidR="00E31FDA" w:rsidRDefault="00E31FDA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bookmarkStart w:id="0" w:name="_Hlk517341891"/>
      <w:r>
        <w:rPr>
          <w:rFonts w:ascii="Arial" w:hAnsi="Arial" w:cs="Arial"/>
          <w:b/>
          <w:sz w:val="22"/>
          <w:szCs w:val="22"/>
        </w:rPr>
        <w:t>Confirmation of Previous Minutes</w:t>
      </w:r>
    </w:p>
    <w:p w14:paraId="23599275" w14:textId="60D7877A" w:rsidR="0068155A" w:rsidRDefault="0068155A" w:rsidP="0068155A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Note that Marcie’s surname (middle) is capitalised</w:t>
      </w:r>
      <w:r w:rsidR="00D91878">
        <w:rPr>
          <w:rFonts w:ascii="Arial" w:hAnsi="Arial" w:cs="Arial"/>
          <w:bCs/>
          <w:sz w:val="22"/>
          <w:szCs w:val="22"/>
        </w:rPr>
        <w:t>, incorrect sometimes in Minutes 9. Also noting that most of the committee were absent and quorum was made of proxies, so cannot vote on confirmation.</w:t>
      </w:r>
    </w:p>
    <w:p w14:paraId="47D70EEB" w14:textId="24096041" w:rsidR="0068155A" w:rsidRPr="00D91878" w:rsidRDefault="00D91878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sz w:val="22"/>
          <w:szCs w:val="22"/>
        </w:rPr>
      </w:pPr>
      <w:r w:rsidRPr="00D91878">
        <w:rPr>
          <w:rFonts w:ascii="Arial" w:hAnsi="Arial" w:cs="Arial"/>
          <w:b/>
          <w:sz w:val="22"/>
          <w:szCs w:val="22"/>
        </w:rPr>
        <w:t xml:space="preserve">Motion 4: </w:t>
      </w:r>
      <w:r w:rsidR="0068155A" w:rsidRPr="00D91878">
        <w:rPr>
          <w:rFonts w:ascii="Arial" w:hAnsi="Arial" w:cs="Arial"/>
          <w:b/>
          <w:sz w:val="22"/>
          <w:szCs w:val="22"/>
        </w:rPr>
        <w:t xml:space="preserve">To confirm the minutes from 9 (23) with the </w:t>
      </w:r>
      <w:r w:rsidRPr="00D91878">
        <w:rPr>
          <w:rFonts w:ascii="Arial" w:hAnsi="Arial" w:cs="Arial"/>
          <w:b/>
          <w:sz w:val="22"/>
          <w:szCs w:val="22"/>
        </w:rPr>
        <w:t>correction</w:t>
      </w:r>
      <w:r w:rsidR="0068155A" w:rsidRPr="00D91878">
        <w:rPr>
          <w:rFonts w:ascii="Arial" w:hAnsi="Arial" w:cs="Arial"/>
          <w:b/>
          <w:sz w:val="22"/>
          <w:szCs w:val="22"/>
        </w:rPr>
        <w:t xml:space="preserve"> as a </w:t>
      </w:r>
      <w:r w:rsidRPr="00D91878">
        <w:rPr>
          <w:rFonts w:ascii="Arial" w:hAnsi="Arial" w:cs="Arial"/>
          <w:b/>
          <w:sz w:val="22"/>
          <w:szCs w:val="22"/>
        </w:rPr>
        <w:t>t</w:t>
      </w:r>
      <w:r w:rsidR="0068155A" w:rsidRPr="00D91878">
        <w:rPr>
          <w:rFonts w:ascii="Arial" w:hAnsi="Arial" w:cs="Arial"/>
          <w:b/>
          <w:sz w:val="22"/>
          <w:szCs w:val="22"/>
        </w:rPr>
        <w:t xml:space="preserve">rue and </w:t>
      </w:r>
      <w:r w:rsidRPr="00D91878">
        <w:rPr>
          <w:rFonts w:ascii="Arial" w:hAnsi="Arial" w:cs="Arial"/>
          <w:b/>
          <w:sz w:val="22"/>
          <w:szCs w:val="22"/>
        </w:rPr>
        <w:t>a</w:t>
      </w:r>
      <w:r w:rsidR="0068155A" w:rsidRPr="00D91878">
        <w:rPr>
          <w:rFonts w:ascii="Arial" w:hAnsi="Arial" w:cs="Arial"/>
          <w:b/>
          <w:sz w:val="22"/>
          <w:szCs w:val="22"/>
        </w:rPr>
        <w:t>ccurate</w:t>
      </w:r>
      <w:r w:rsidR="0068155A">
        <w:rPr>
          <w:rFonts w:ascii="Arial" w:hAnsi="Arial" w:cs="Arial"/>
          <w:bCs/>
          <w:sz w:val="22"/>
          <w:szCs w:val="22"/>
        </w:rPr>
        <w:t xml:space="preserve"> </w:t>
      </w:r>
      <w:r w:rsidR="0068155A" w:rsidRPr="00D91878">
        <w:rPr>
          <w:rFonts w:ascii="Arial" w:hAnsi="Arial" w:cs="Arial"/>
          <w:b/>
          <w:sz w:val="22"/>
          <w:szCs w:val="22"/>
        </w:rPr>
        <w:t>record.</w:t>
      </w:r>
    </w:p>
    <w:p w14:paraId="763E8D7E" w14:textId="7A613B5E" w:rsidR="0068155A" w:rsidRDefault="00D91878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68155A">
        <w:rPr>
          <w:rFonts w:ascii="Arial" w:hAnsi="Arial" w:cs="Arial"/>
          <w:bCs/>
          <w:sz w:val="22"/>
          <w:szCs w:val="22"/>
        </w:rPr>
        <w:t>Chair</w:t>
      </w:r>
    </w:p>
    <w:p w14:paraId="51E7EFE9" w14:textId="75D00FBE" w:rsidR="0068155A" w:rsidRDefault="006223F5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2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8155A">
        <w:rPr>
          <w:rFonts w:ascii="Arial" w:hAnsi="Arial" w:cs="Arial"/>
          <w:bCs/>
          <w:sz w:val="22"/>
          <w:szCs w:val="22"/>
        </w:rPr>
        <w:t>Abst</w:t>
      </w:r>
      <w:r w:rsidR="00D91878">
        <w:rPr>
          <w:rFonts w:ascii="Arial" w:hAnsi="Arial" w:cs="Arial"/>
          <w:bCs/>
          <w:sz w:val="22"/>
          <w:szCs w:val="22"/>
        </w:rPr>
        <w:t>entions</w:t>
      </w:r>
      <w:r w:rsidR="0068155A">
        <w:rPr>
          <w:rFonts w:ascii="Arial" w:hAnsi="Arial" w:cs="Arial"/>
          <w:bCs/>
          <w:sz w:val="22"/>
          <w:szCs w:val="22"/>
        </w:rPr>
        <w:t>: 5</w:t>
      </w:r>
      <w:r w:rsidR="0068155A">
        <w:rPr>
          <w:rFonts w:ascii="Arial" w:hAnsi="Arial" w:cs="Arial"/>
          <w:bCs/>
          <w:sz w:val="22"/>
          <w:szCs w:val="22"/>
        </w:rPr>
        <w:tab/>
      </w:r>
      <w:r w:rsidR="0068155A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0D702BE2" w14:textId="2C04C7E3" w:rsidR="0068155A" w:rsidRPr="00D91878" w:rsidRDefault="0068155A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 w:cs="Arial"/>
          <w:b/>
          <w:sz w:val="22"/>
          <w:szCs w:val="22"/>
        </w:rPr>
      </w:pPr>
      <w:r w:rsidRPr="00D91878">
        <w:rPr>
          <w:rFonts w:ascii="Arial" w:hAnsi="Arial" w:cs="Arial"/>
          <w:b/>
          <w:sz w:val="22"/>
          <w:szCs w:val="22"/>
        </w:rPr>
        <w:t>Carried</w:t>
      </w:r>
    </w:p>
    <w:p w14:paraId="0703C7CD" w14:textId="1C6794D7" w:rsidR="00C73B3B" w:rsidRDefault="00C73B3B" w:rsidP="00C73B3B">
      <w:pPr>
        <w:numPr>
          <w:ilvl w:val="0"/>
          <w:numId w:val="1"/>
        </w:numPr>
        <w:spacing w:before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Conflict of interests</w:t>
      </w:r>
    </w:p>
    <w:p w14:paraId="2066DAF4" w14:textId="752418B9" w:rsidR="00A92193" w:rsidRPr="00A92193" w:rsidRDefault="00A92193" w:rsidP="00A92193">
      <w:pPr>
        <w:spacing w:before="120"/>
        <w:rPr>
          <w:rFonts w:ascii="Arial" w:hAnsi="Arial" w:cs="Arial"/>
          <w:bCs/>
          <w:sz w:val="22"/>
          <w:szCs w:val="22"/>
        </w:rPr>
      </w:pPr>
      <w:r w:rsidRPr="00A92193">
        <w:rPr>
          <w:rFonts w:ascii="Arial" w:hAnsi="Arial" w:cs="Arial"/>
          <w:bCs/>
          <w:sz w:val="22"/>
          <w:szCs w:val="22"/>
        </w:rPr>
        <w:t>Michael</w:t>
      </w:r>
      <w:r>
        <w:rPr>
          <w:rFonts w:ascii="Arial" w:hAnsi="Arial" w:cs="Arial"/>
          <w:bCs/>
          <w:sz w:val="22"/>
          <w:szCs w:val="22"/>
        </w:rPr>
        <w:t xml:space="preserve"> Belbruno</w:t>
      </w:r>
      <w:r w:rsidRPr="00A92193">
        <w:rPr>
          <w:rFonts w:ascii="Arial" w:hAnsi="Arial" w:cs="Arial"/>
          <w:bCs/>
          <w:sz w:val="22"/>
          <w:szCs w:val="22"/>
        </w:rPr>
        <w:t>, Patrick</w:t>
      </w:r>
      <w:r>
        <w:rPr>
          <w:rFonts w:ascii="Arial" w:hAnsi="Arial" w:cs="Arial"/>
          <w:bCs/>
          <w:sz w:val="22"/>
          <w:szCs w:val="22"/>
        </w:rPr>
        <w:t xml:space="preserve"> Irwin</w:t>
      </w:r>
      <w:r w:rsidRPr="00A92193">
        <w:rPr>
          <w:rFonts w:ascii="Arial" w:hAnsi="Arial" w:cs="Arial"/>
          <w:bCs/>
          <w:sz w:val="22"/>
          <w:szCs w:val="22"/>
        </w:rPr>
        <w:t xml:space="preserve"> and Leon</w:t>
      </w:r>
      <w:r>
        <w:rPr>
          <w:rFonts w:ascii="Arial" w:hAnsi="Arial" w:cs="Arial"/>
          <w:bCs/>
          <w:sz w:val="22"/>
          <w:szCs w:val="22"/>
        </w:rPr>
        <w:t xml:space="preserve"> Paratz</w:t>
      </w:r>
      <w:r w:rsidRPr="00A92193">
        <w:rPr>
          <w:rFonts w:ascii="Arial" w:hAnsi="Arial" w:cs="Arial"/>
          <w:bCs/>
          <w:sz w:val="22"/>
          <w:szCs w:val="22"/>
        </w:rPr>
        <w:t xml:space="preserve"> updated their conflicts.</w:t>
      </w:r>
    </w:p>
    <w:p w14:paraId="536C0A68" w14:textId="1A75F2A9" w:rsidR="00A92193" w:rsidRDefault="00A92193" w:rsidP="00A92193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Sreekar Reddy Chitivolu arrived at 10:16 am</w:t>
      </w:r>
    </w:p>
    <w:p w14:paraId="15C9E741" w14:textId="163AFACB" w:rsidR="00A92193" w:rsidRPr="00A92193" w:rsidRDefault="00A92193" w:rsidP="00A92193">
      <w:pPr>
        <w:spacing w:before="120"/>
        <w:rPr>
          <w:rFonts w:ascii="Arial" w:hAnsi="Arial" w:cs="Arial"/>
          <w:bCs/>
          <w:sz w:val="22"/>
          <w:szCs w:val="22"/>
        </w:rPr>
      </w:pPr>
      <w:r w:rsidRPr="00A92193">
        <w:rPr>
          <w:rFonts w:ascii="Arial" w:hAnsi="Arial" w:cs="Arial"/>
          <w:bCs/>
          <w:sz w:val="22"/>
          <w:szCs w:val="22"/>
        </w:rPr>
        <w:t>The committee introduced themselves to the new member and Sreekar declared his conflict of interest.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41315" w:rsidRPr="0065194B" w14:paraId="6F89C448" w14:textId="77777777" w:rsidTr="008F2477">
        <w:tc>
          <w:tcPr>
            <w:tcW w:w="3114" w:type="dxa"/>
            <w:hideMark/>
          </w:tcPr>
          <w:bookmarkEnd w:id="0"/>
          <w:p w14:paraId="18C775CD" w14:textId="77777777" w:rsidR="00B41315" w:rsidRPr="0065194B" w:rsidRDefault="00B41315" w:rsidP="008F247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 xml:space="preserve">Name </w:t>
            </w:r>
          </w:p>
        </w:tc>
        <w:tc>
          <w:tcPr>
            <w:tcW w:w="5902" w:type="dxa"/>
            <w:hideMark/>
          </w:tcPr>
          <w:p w14:paraId="36FEFF02" w14:textId="77777777" w:rsidR="00B41315" w:rsidRPr="0065194B" w:rsidRDefault="00B41315" w:rsidP="008F2477">
            <w:pPr>
              <w:spacing w:before="120"/>
              <w:rPr>
                <w:rFonts w:ascii="Arial" w:hAnsi="Arial" w:cs="Arial"/>
                <w:b/>
                <w:sz w:val="22"/>
                <w:szCs w:val="22"/>
              </w:rPr>
            </w:pPr>
            <w:r w:rsidRPr="0065194B">
              <w:rPr>
                <w:rFonts w:ascii="Arial" w:hAnsi="Arial" w:cs="Arial"/>
                <w:b/>
                <w:sz w:val="22"/>
                <w:szCs w:val="22"/>
              </w:rPr>
              <w:t>Conflicts of Interest declared</w:t>
            </w:r>
          </w:p>
        </w:tc>
      </w:tr>
      <w:tr w:rsidR="00B41315" w:rsidRPr="00E05F85" w14:paraId="267F51D3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BEA81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bookmarkStart w:id="1" w:name="_Hlk136437890"/>
            <w:r w:rsidRPr="00AB1104">
              <w:rPr>
                <w:rFonts w:ascii="Arial" w:hAnsi="Arial"/>
                <w:sz w:val="22"/>
                <w:szCs w:val="22"/>
              </w:rPr>
              <w:t>Azalea Roh</w:t>
            </w:r>
            <w:r>
              <w:rPr>
                <w:rFonts w:ascii="Arial" w:hAnsi="Arial"/>
                <w:sz w:val="22"/>
                <w:szCs w:val="22"/>
              </w:rPr>
              <w:t>a</w:t>
            </w:r>
            <w:r w:rsidRPr="00AB1104">
              <w:rPr>
                <w:rFonts w:ascii="Arial" w:hAnsi="Arial"/>
                <w:sz w:val="22"/>
                <w:szCs w:val="22"/>
              </w:rPr>
              <w:t>izam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2383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Swifties Society</w:t>
            </w:r>
          </w:p>
        </w:tc>
      </w:tr>
      <w:tr w:rsidR="00B41315" w:rsidRPr="00E05F85" w14:paraId="712D40A3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2E197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Kimberley Ng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56B2C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 xml:space="preserve">Eurovision Club, Engineering </w:t>
            </w:r>
            <w:r>
              <w:rPr>
                <w:rFonts w:ascii="Arial" w:hAnsi="Arial" w:cs="Arial"/>
                <w:sz w:val="22"/>
                <w:szCs w:val="22"/>
              </w:rPr>
              <w:t>Music</w:t>
            </w:r>
            <w:r w:rsidRPr="00FF5FB0">
              <w:rPr>
                <w:rFonts w:ascii="Arial" w:hAnsi="Arial" w:cs="Arial"/>
                <w:sz w:val="22"/>
                <w:szCs w:val="22"/>
              </w:rPr>
              <w:t xml:space="preserve"> Society, Civil &amp; Structural Society</w:t>
            </w:r>
          </w:p>
        </w:tc>
      </w:tr>
      <w:tr w:rsidR="00B41315" w:rsidRPr="00E05F85" w14:paraId="2CBFBBBE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59C42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Marcie Di Bartolomeo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87150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Media and Communications Students Society, Creative Literature and Writing Society, Publishing Students Society</w:t>
            </w:r>
          </w:p>
        </w:tc>
      </w:tr>
      <w:tr w:rsidR="00B41315" w:rsidRPr="00E05F85" w14:paraId="63963A6D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22BE8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Michael Belbruno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B52D9" w14:textId="47E95F78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French Club, Very Special Kids Society</w:t>
            </w:r>
            <w:r w:rsidR="0068155A">
              <w:rPr>
                <w:rFonts w:ascii="Arial" w:hAnsi="Arial" w:cs="Arial"/>
                <w:sz w:val="22"/>
                <w:szCs w:val="22"/>
              </w:rPr>
              <w:t>, Student Exchange Society</w:t>
            </w:r>
          </w:p>
        </w:tc>
      </w:tr>
      <w:tr w:rsidR="00B41315" w:rsidRPr="00E05F85" w14:paraId="3B4CA704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C6182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Patrick Irwin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58002" w14:textId="605D42E5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Pre-Law Society, Finance Students Association, Commerce Students Society, Debating Society, Liberal Club</w:t>
            </w:r>
            <w:r w:rsidR="0068155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155A" w:rsidRPr="00FF5FB0">
              <w:rPr>
                <w:rFonts w:ascii="Arial" w:hAnsi="Arial" w:cs="Arial"/>
                <w:sz w:val="22"/>
                <w:szCs w:val="22"/>
              </w:rPr>
              <w:t>Media and Communications Students Society</w:t>
            </w:r>
          </w:p>
        </w:tc>
      </w:tr>
      <w:tr w:rsidR="00B41315" w:rsidRPr="00E05F85" w14:paraId="0A1AA5A7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01993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AB1104">
              <w:rPr>
                <w:rFonts w:ascii="Arial" w:hAnsi="Arial"/>
                <w:sz w:val="22"/>
                <w:szCs w:val="22"/>
              </w:rPr>
              <w:t>Renee Thierry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1DD11" w14:textId="77777777" w:rsidR="00B41315" w:rsidRPr="00E05F85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F5FB0">
              <w:rPr>
                <w:rFonts w:ascii="Arial" w:hAnsi="Arial" w:cs="Arial"/>
                <w:sz w:val="22"/>
                <w:szCs w:val="22"/>
              </w:rPr>
              <w:t>Student Exchange Society</w:t>
            </w:r>
          </w:p>
        </w:tc>
      </w:tr>
      <w:tr w:rsidR="00B41315" w:rsidRPr="00E05F85" w14:paraId="35769D55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1AE4B" w14:textId="77777777" w:rsidR="00B41315" w:rsidRPr="00AB1104" w:rsidRDefault="00B41315" w:rsidP="008F247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Leon Paratz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836AE" w14:textId="430CE782" w:rsidR="00B41315" w:rsidRPr="00FF5FB0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Physics Students Society, Jewish Students Society</w:t>
            </w:r>
            <w:r w:rsidR="0068155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68155A" w:rsidRPr="00FF5FB0">
              <w:rPr>
                <w:rFonts w:ascii="Arial" w:hAnsi="Arial" w:cs="Arial"/>
                <w:sz w:val="22"/>
                <w:szCs w:val="22"/>
              </w:rPr>
              <w:t>Media and Communications Students Society</w:t>
            </w:r>
          </w:p>
        </w:tc>
      </w:tr>
      <w:tr w:rsidR="00B41315" w:rsidRPr="00E05F85" w14:paraId="5A938C54" w14:textId="77777777" w:rsidTr="008F2477"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EA3D7" w14:textId="77777777" w:rsidR="00B41315" w:rsidRDefault="00B41315" w:rsidP="008F2477">
            <w:pPr>
              <w:spacing w:before="120"/>
              <w:rPr>
                <w:rFonts w:ascii="Arial" w:hAnsi="Arial"/>
                <w:sz w:val="22"/>
                <w:szCs w:val="22"/>
              </w:rPr>
            </w:pPr>
            <w:r w:rsidRPr="009E5B82">
              <w:rPr>
                <w:rFonts w:ascii="Arial" w:hAnsi="Arial" w:cs="Arial"/>
                <w:sz w:val="22"/>
              </w:rPr>
              <w:t>Mahsa Nabizada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04066" w14:textId="77777777" w:rsidR="00B41315" w:rsidRPr="00FF5FB0" w:rsidRDefault="00B41315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Women in Technology, Embrace Education</w:t>
            </w:r>
          </w:p>
        </w:tc>
      </w:tr>
      <w:bookmarkEnd w:id="1"/>
      <w:tr w:rsidR="002603EF" w:rsidRPr="00E05F85" w14:paraId="414E1960" w14:textId="77777777" w:rsidTr="002603EF">
        <w:trPr>
          <w:trHeight w:val="132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CBAF4" w14:textId="6982AE7B" w:rsidR="002603EF" w:rsidRPr="009E5B82" w:rsidRDefault="002603EF" w:rsidP="008F2477">
            <w:pPr>
              <w:spacing w:before="120"/>
              <w:rPr>
                <w:rFonts w:ascii="Arial" w:hAnsi="Arial" w:cs="Arial"/>
                <w:sz w:val="22"/>
              </w:rPr>
            </w:pPr>
            <w:r w:rsidRPr="002603EF">
              <w:rPr>
                <w:rFonts w:ascii="Arial" w:hAnsi="Arial" w:cs="Arial"/>
                <w:sz w:val="22"/>
              </w:rPr>
              <w:t>Sreekar Reddy Chitivolu</w:t>
            </w:r>
          </w:p>
        </w:tc>
        <w:tc>
          <w:tcPr>
            <w:tcW w:w="5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20BF" w14:textId="49D009B8" w:rsidR="002603EF" w:rsidRDefault="005B2297" w:rsidP="008F2477">
            <w:pPr>
              <w:spacing w:before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Indian Graduate Students Society</w:t>
            </w:r>
          </w:p>
        </w:tc>
      </w:tr>
    </w:tbl>
    <w:p w14:paraId="32A5A9E1" w14:textId="10EC4C1D" w:rsidR="005B2297" w:rsidRDefault="005B2297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Proc</w:t>
      </w:r>
      <w:r w:rsidR="00D91878">
        <w:rPr>
          <w:rFonts w:ascii="Arial" w:hAnsi="Arial" w:cs="Arial"/>
          <w:b/>
          <w:sz w:val="22"/>
          <w:szCs w:val="22"/>
        </w:rPr>
        <w:t>edural motion: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D91878">
        <w:rPr>
          <w:rFonts w:ascii="Arial" w:hAnsi="Arial" w:cs="Arial"/>
          <w:b/>
          <w:sz w:val="22"/>
          <w:szCs w:val="22"/>
        </w:rPr>
        <w:t>T</w:t>
      </w:r>
      <w:r>
        <w:rPr>
          <w:rFonts w:ascii="Arial" w:hAnsi="Arial" w:cs="Arial"/>
          <w:b/>
          <w:sz w:val="22"/>
          <w:szCs w:val="22"/>
        </w:rPr>
        <w:t>o discuss 4.1.1.1.3 Psychology Association</w:t>
      </w:r>
    </w:p>
    <w:p w14:paraId="7D0A9F6D" w14:textId="147B31F6" w:rsidR="005B2297" w:rsidRPr="00D91878" w:rsidRDefault="00A92193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 w:rsidRPr="00D91878">
        <w:rPr>
          <w:rFonts w:ascii="Arial" w:hAnsi="Arial" w:cs="Arial"/>
          <w:bCs/>
          <w:sz w:val="22"/>
          <w:szCs w:val="22"/>
        </w:rPr>
        <w:t xml:space="preserve">Mover: </w:t>
      </w:r>
      <w:r w:rsidR="005B2297" w:rsidRPr="00D91878">
        <w:rPr>
          <w:rFonts w:ascii="Arial" w:hAnsi="Arial" w:cs="Arial"/>
          <w:bCs/>
          <w:sz w:val="22"/>
          <w:szCs w:val="22"/>
        </w:rPr>
        <w:t>Chair</w:t>
      </w:r>
    </w:p>
    <w:p w14:paraId="2920830B" w14:textId="37A17445" w:rsidR="005B2297" w:rsidRDefault="005B2297" w:rsidP="00D9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CWD</w:t>
      </w:r>
    </w:p>
    <w:p w14:paraId="61FA6BB4" w14:textId="77777777" w:rsidR="00A92193" w:rsidRDefault="00A92193" w:rsidP="00A92193">
      <w:pPr>
        <w:numPr>
          <w:ilvl w:val="0"/>
          <w:numId w:val="1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Matters Arising from the Minutes</w:t>
      </w:r>
    </w:p>
    <w:p w14:paraId="5F02C94E" w14:textId="77777777" w:rsidR="00A92193" w:rsidRDefault="00A92193" w:rsidP="00A92193">
      <w:pPr>
        <w:numPr>
          <w:ilvl w:val="1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E31FDA">
        <w:rPr>
          <w:rFonts w:ascii="Arial" w:hAnsi="Arial" w:cs="Arial"/>
          <w:bCs/>
          <w:sz w:val="22"/>
          <w:szCs w:val="22"/>
        </w:rPr>
        <w:t>Discipline</w:t>
      </w:r>
    </w:p>
    <w:p w14:paraId="08F1AB47" w14:textId="77777777" w:rsidR="00A92193" w:rsidRDefault="00A92193" w:rsidP="00A92193">
      <w:pPr>
        <w:numPr>
          <w:ilvl w:val="2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Assets</w:t>
      </w:r>
    </w:p>
    <w:p w14:paraId="25EA720B" w14:textId="77777777" w:rsidR="00A92193" w:rsidRDefault="00A92193" w:rsidP="00A92193">
      <w:pPr>
        <w:numPr>
          <w:ilvl w:val="3"/>
          <w:numId w:val="1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Broken:</w:t>
      </w:r>
    </w:p>
    <w:p w14:paraId="762F79B9" w14:textId="0E066201" w:rsidR="005B2297" w:rsidRPr="00A92193" w:rsidRDefault="005B2297" w:rsidP="00A92193">
      <w:pPr>
        <w:numPr>
          <w:ilvl w:val="4"/>
          <w:numId w:val="5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A92193">
        <w:rPr>
          <w:rFonts w:ascii="Arial" w:hAnsi="Arial" w:cs="Arial"/>
          <w:bCs/>
          <w:sz w:val="22"/>
          <w:szCs w:val="22"/>
        </w:rPr>
        <w:t>Psychology Association</w:t>
      </w:r>
    </w:p>
    <w:p w14:paraId="13C1B59C" w14:textId="77777777" w:rsidR="005B2297" w:rsidRPr="005B2297" w:rsidRDefault="005B2297" w:rsidP="00A92193">
      <w:pPr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 w:rsidRPr="005B2297">
        <w:rPr>
          <w:rFonts w:ascii="Arial" w:hAnsi="Arial" w:cs="Arial"/>
          <w:bCs/>
          <w:sz w:val="22"/>
          <w:szCs w:val="22"/>
        </w:rPr>
        <w:t>Broken Assets: Australia-China Youth Association, Egyptian Club, Psychology Association, Youth Charity Society</w:t>
      </w:r>
    </w:p>
    <w:p w14:paraId="6D132665" w14:textId="71940CFB" w:rsidR="00D91878" w:rsidRDefault="00D91878" w:rsidP="00A92193">
      <w:pP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 dec provided; no reason for breakage.</w:t>
      </w:r>
    </w:p>
    <w:p w14:paraId="64807618" w14:textId="301D3F53" w:rsidR="006B219E" w:rsidRPr="006B219E" w:rsidRDefault="005B2297" w:rsidP="00A92193">
      <w:pP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 w:rsidRPr="006B219E">
        <w:rPr>
          <w:rFonts w:ascii="Arial" w:hAnsi="Arial" w:cs="Arial"/>
          <w:bCs/>
          <w:sz w:val="22"/>
          <w:szCs w:val="22"/>
        </w:rPr>
        <w:t xml:space="preserve">Discussion of why the committee </w:t>
      </w:r>
      <w:r w:rsidR="006B219E" w:rsidRPr="006B219E">
        <w:rPr>
          <w:rFonts w:ascii="Arial" w:hAnsi="Arial" w:cs="Arial"/>
          <w:bCs/>
          <w:sz w:val="22"/>
          <w:szCs w:val="22"/>
        </w:rPr>
        <w:t>would discipline the club if an asset is broken.</w:t>
      </w:r>
    </w:p>
    <w:p w14:paraId="7DFD8C3F" w14:textId="0EF2381A" w:rsidR="006B219E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5: </w:t>
      </w:r>
      <w:r w:rsidR="005B2297">
        <w:rPr>
          <w:rFonts w:ascii="Arial" w:hAnsi="Arial" w:cs="Arial"/>
          <w:b/>
          <w:sz w:val="22"/>
          <w:szCs w:val="22"/>
        </w:rPr>
        <w:t xml:space="preserve">To uphold the petition to suspend </w:t>
      </w:r>
      <w:r w:rsidR="006B219E">
        <w:rPr>
          <w:rFonts w:ascii="Arial" w:hAnsi="Arial" w:cs="Arial"/>
          <w:b/>
          <w:sz w:val="22"/>
          <w:szCs w:val="22"/>
        </w:rPr>
        <w:t xml:space="preserve">asset </w:t>
      </w:r>
      <w:r w:rsidR="005B2297">
        <w:rPr>
          <w:rFonts w:ascii="Arial" w:hAnsi="Arial" w:cs="Arial"/>
          <w:b/>
          <w:sz w:val="22"/>
          <w:szCs w:val="22"/>
        </w:rPr>
        <w:t>grants for Ps</w:t>
      </w:r>
      <w:r w:rsidR="006B219E">
        <w:rPr>
          <w:rFonts w:ascii="Arial" w:hAnsi="Arial" w:cs="Arial"/>
          <w:b/>
          <w:sz w:val="22"/>
          <w:szCs w:val="22"/>
        </w:rPr>
        <w:t>ychology Association</w:t>
      </w:r>
      <w:r w:rsidR="00A92193">
        <w:rPr>
          <w:rFonts w:ascii="Arial" w:hAnsi="Arial" w:cs="Arial"/>
          <w:b/>
          <w:sz w:val="22"/>
          <w:szCs w:val="22"/>
        </w:rPr>
        <w:t xml:space="preserve"> for 4 months for breaking an asset</w:t>
      </w:r>
      <w:r w:rsidR="006223F5">
        <w:rPr>
          <w:rFonts w:ascii="Arial" w:hAnsi="Arial" w:cs="Arial"/>
          <w:b/>
          <w:sz w:val="22"/>
          <w:szCs w:val="22"/>
        </w:rPr>
        <w:t xml:space="preserve"> </w:t>
      </w:r>
      <w:r w:rsidR="006223F5" w:rsidRPr="006223F5">
        <w:rPr>
          <w:rFonts w:ascii="Arial" w:hAnsi="Arial" w:cs="Arial"/>
          <w:b/>
          <w:sz w:val="22"/>
          <w:szCs w:val="22"/>
        </w:rPr>
        <w:t>(Reg 6.1.q).</w:t>
      </w:r>
    </w:p>
    <w:p w14:paraId="3A4AF174" w14:textId="6B3A5565" w:rsidR="005B2297" w:rsidRPr="00CC4C4F" w:rsidRDefault="00A92193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 w:rsidRPr="00CC4C4F">
        <w:rPr>
          <w:rFonts w:ascii="Arial" w:hAnsi="Arial" w:cs="Arial"/>
          <w:bCs/>
          <w:sz w:val="22"/>
          <w:szCs w:val="22"/>
        </w:rPr>
        <w:t>Mover: Michael Belbruno</w:t>
      </w:r>
      <w:r w:rsidRPr="00CC4C4F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Pr="00CC4C4F">
        <w:rPr>
          <w:rFonts w:ascii="Arial" w:hAnsi="Arial" w:cs="Arial"/>
          <w:bCs/>
          <w:sz w:val="22"/>
          <w:szCs w:val="22"/>
        </w:rPr>
        <w:t>Seconder: Leon Paratz</w:t>
      </w:r>
    </w:p>
    <w:p w14:paraId="65D7860A" w14:textId="2FD0758C" w:rsidR="005B2297" w:rsidRPr="00CC4C4F" w:rsidRDefault="005B2297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 w:rsidRPr="00CC4C4F">
        <w:rPr>
          <w:rFonts w:ascii="Arial" w:hAnsi="Arial" w:cs="Arial"/>
          <w:bCs/>
          <w:sz w:val="22"/>
          <w:szCs w:val="22"/>
        </w:rPr>
        <w:t>For: 3</w:t>
      </w:r>
      <w:r w:rsidRPr="00CC4C4F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Pr="00CC4C4F">
        <w:rPr>
          <w:rFonts w:ascii="Arial" w:hAnsi="Arial" w:cs="Arial"/>
          <w:bCs/>
          <w:sz w:val="22"/>
          <w:szCs w:val="22"/>
        </w:rPr>
        <w:t xml:space="preserve">Against: </w:t>
      </w:r>
      <w:r w:rsidR="006B219E" w:rsidRPr="00CC4C4F">
        <w:rPr>
          <w:rFonts w:ascii="Arial" w:hAnsi="Arial" w:cs="Arial"/>
          <w:bCs/>
          <w:sz w:val="22"/>
          <w:szCs w:val="22"/>
        </w:rPr>
        <w:t>3</w:t>
      </w:r>
    </w:p>
    <w:p w14:paraId="152374A5" w14:textId="0C3E8B94" w:rsidR="006B219E" w:rsidRDefault="006B219E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LOST</w:t>
      </w:r>
    </w:p>
    <w:p w14:paraId="20B1756B" w14:textId="6B1E2B20" w:rsidR="006B219E" w:rsidRDefault="006B219E" w:rsidP="006B219E">
      <w:pPr>
        <w:tabs>
          <w:tab w:val="left" w:pos="2970"/>
        </w:tabs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Carey Loh left at 10:30 am</w:t>
      </w:r>
    </w:p>
    <w:p w14:paraId="2B3F9CFC" w14:textId="77777777" w:rsidR="002603EF" w:rsidRDefault="002603EF" w:rsidP="00A92193">
      <w:pPr>
        <w:numPr>
          <w:ilvl w:val="4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Australia-China Youth Association</w:t>
      </w:r>
    </w:p>
    <w:p w14:paraId="78BBEE7B" w14:textId="18B9EF47" w:rsidR="00D91878" w:rsidRPr="00D91878" w:rsidRDefault="00D91878" w:rsidP="00A92193">
      <w:pP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 w:rsidRPr="00D91878">
        <w:rPr>
          <w:rFonts w:ascii="Arial" w:hAnsi="Arial" w:cs="Arial"/>
          <w:bCs/>
          <w:sz w:val="22"/>
          <w:szCs w:val="22"/>
        </w:rPr>
        <w:t>Stat dec provided; broken in the wind at SummerFest</w:t>
      </w:r>
    </w:p>
    <w:p w14:paraId="7295766D" w14:textId="646D2E2D" w:rsidR="00A92193" w:rsidRPr="00A92193" w:rsidRDefault="00CC4C4F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6: </w:t>
      </w:r>
      <w:r w:rsidR="00A92193" w:rsidRPr="00A92193">
        <w:rPr>
          <w:rFonts w:ascii="Arial" w:hAnsi="Arial" w:cs="Arial"/>
          <w:b/>
          <w:sz w:val="22"/>
          <w:szCs w:val="22"/>
        </w:rPr>
        <w:t>To uphold the petition to suspend asset grants for Australia-China Youth Association for 4 months for breaking an asset.</w:t>
      </w:r>
    </w:p>
    <w:p w14:paraId="32FB4E56" w14:textId="5BDB418C" w:rsidR="006B219E" w:rsidRDefault="00A92193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464E5DED" w14:textId="77777777" w:rsidR="006B219E" w:rsidRDefault="006B219E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Against: 7</w:t>
      </w:r>
    </w:p>
    <w:p w14:paraId="5B066EC2" w14:textId="7DF8A13B" w:rsidR="006B219E" w:rsidRPr="00CC4C4F" w:rsidRDefault="006B219E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>LOST</w:t>
      </w:r>
    </w:p>
    <w:p w14:paraId="2A8A5AD0" w14:textId="77777777" w:rsidR="002603EF" w:rsidRDefault="002603EF" w:rsidP="00A92193">
      <w:pPr>
        <w:numPr>
          <w:ilvl w:val="4"/>
          <w:numId w:val="6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Egyptian Club</w:t>
      </w:r>
    </w:p>
    <w:p w14:paraId="572EE6E7" w14:textId="683F1B29" w:rsidR="00D91878" w:rsidRPr="00D91878" w:rsidRDefault="00D91878" w:rsidP="00D91878">
      <w:pP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correspondence</w:t>
      </w:r>
    </w:p>
    <w:p w14:paraId="3F050E8E" w14:textId="2F88D1C3" w:rsidR="00D91878" w:rsidRPr="00D91878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7: </w:t>
      </w:r>
      <w:r w:rsidR="00D91878" w:rsidRPr="00D91878">
        <w:rPr>
          <w:rFonts w:ascii="Arial" w:hAnsi="Arial" w:cs="Arial"/>
          <w:b/>
          <w:sz w:val="22"/>
          <w:szCs w:val="22"/>
        </w:rPr>
        <w:t xml:space="preserve">To uphold the petition to suspend asset grants for </w:t>
      </w:r>
      <w:r w:rsidR="00D91878">
        <w:rPr>
          <w:rFonts w:ascii="Arial" w:hAnsi="Arial" w:cs="Arial"/>
          <w:b/>
          <w:sz w:val="22"/>
          <w:szCs w:val="22"/>
        </w:rPr>
        <w:t>Egyptian Club</w:t>
      </w:r>
      <w:r w:rsidR="00D91878" w:rsidRPr="00D91878">
        <w:rPr>
          <w:rFonts w:ascii="Arial" w:hAnsi="Arial" w:cs="Arial"/>
          <w:b/>
          <w:sz w:val="22"/>
          <w:szCs w:val="22"/>
        </w:rPr>
        <w:t xml:space="preserve"> for 4 months for breaking an asset.</w:t>
      </w:r>
    </w:p>
    <w:p w14:paraId="1C8C822B" w14:textId="5924FD6E" w:rsidR="006B219E" w:rsidRDefault="00D91878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7F5051D8" w14:textId="3D58C124" w:rsidR="006B219E" w:rsidRDefault="006B219E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For: 6 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D91878">
        <w:rPr>
          <w:rFonts w:ascii="Arial" w:hAnsi="Arial" w:cs="Arial"/>
          <w:bCs/>
          <w:sz w:val="22"/>
          <w:szCs w:val="22"/>
        </w:rPr>
        <w:t>Abstention: 1</w:t>
      </w:r>
    </w:p>
    <w:p w14:paraId="0C9FB787" w14:textId="59298FCB" w:rsidR="002603EF" w:rsidRPr="00CC4C4F" w:rsidRDefault="006B219E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>Carried</w:t>
      </w:r>
    </w:p>
    <w:p w14:paraId="5B4FB2BE" w14:textId="367F7E65" w:rsidR="002603EF" w:rsidRDefault="002603EF" w:rsidP="006C0AE1">
      <w:pPr>
        <w:numPr>
          <w:ilvl w:val="4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Youth Charity Society</w:t>
      </w:r>
    </w:p>
    <w:p w14:paraId="41BD7CF1" w14:textId="273FDDC7" w:rsidR="00D91878" w:rsidRPr="00D91878" w:rsidRDefault="00D91878" w:rsidP="00D91878">
      <w:pPr>
        <w:tabs>
          <w:tab w:val="left" w:pos="2970"/>
        </w:tabs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Stat dec provided; broken during improper use.</w:t>
      </w:r>
    </w:p>
    <w:p w14:paraId="5801E1AA" w14:textId="058A5FE3" w:rsidR="00D91878" w:rsidRPr="00D91878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970"/>
        </w:tabs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8: </w:t>
      </w:r>
      <w:r w:rsidR="00D91878" w:rsidRPr="00D91878">
        <w:rPr>
          <w:rFonts w:ascii="Arial" w:hAnsi="Arial" w:cs="Arial"/>
          <w:b/>
          <w:sz w:val="22"/>
          <w:szCs w:val="22"/>
        </w:rPr>
        <w:t xml:space="preserve">To uphold the petition to suspend asset grants for </w:t>
      </w:r>
      <w:r w:rsidR="00D91878">
        <w:rPr>
          <w:rFonts w:ascii="Arial" w:hAnsi="Arial" w:cs="Arial"/>
          <w:b/>
          <w:sz w:val="22"/>
          <w:szCs w:val="22"/>
        </w:rPr>
        <w:t>Youth Charity Society</w:t>
      </w:r>
      <w:r w:rsidR="00D91878" w:rsidRPr="00D91878">
        <w:rPr>
          <w:rFonts w:ascii="Arial" w:hAnsi="Arial" w:cs="Arial"/>
          <w:b/>
          <w:sz w:val="22"/>
          <w:szCs w:val="22"/>
        </w:rPr>
        <w:t xml:space="preserve"> for 4 months for breaking an asset.</w:t>
      </w:r>
    </w:p>
    <w:p w14:paraId="488F95AE" w14:textId="10F65494" w:rsidR="006B219E" w:rsidRDefault="00D91878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Seconder: Michael </w:t>
      </w:r>
      <w:r w:rsidR="00CC4C4F">
        <w:rPr>
          <w:rFonts w:ascii="Arial" w:hAnsi="Arial" w:cs="Arial"/>
          <w:bCs/>
          <w:sz w:val="22"/>
          <w:szCs w:val="22"/>
        </w:rPr>
        <w:t>Belbruno</w:t>
      </w:r>
    </w:p>
    <w:p w14:paraId="214F079C" w14:textId="51992226" w:rsidR="006B219E" w:rsidRDefault="006B219E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Against: 7</w:t>
      </w:r>
    </w:p>
    <w:p w14:paraId="313B2133" w14:textId="2D271CE0" w:rsidR="006B219E" w:rsidRPr="00E9623C" w:rsidRDefault="006B219E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440"/>
        <w:rPr>
          <w:rFonts w:ascii="Arial" w:hAnsi="Arial" w:cs="Arial"/>
          <w:b/>
          <w:sz w:val="22"/>
          <w:szCs w:val="22"/>
        </w:rPr>
      </w:pPr>
      <w:r w:rsidRPr="00E9623C">
        <w:rPr>
          <w:rFonts w:ascii="Arial" w:hAnsi="Arial" w:cs="Arial"/>
          <w:b/>
          <w:sz w:val="22"/>
          <w:szCs w:val="22"/>
        </w:rPr>
        <w:t>LOST</w:t>
      </w:r>
    </w:p>
    <w:p w14:paraId="057D9C76" w14:textId="0F115630" w:rsidR="00317E50" w:rsidRDefault="00317E50" w:rsidP="006C0AE1">
      <w:pPr>
        <w:numPr>
          <w:ilvl w:val="3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Lost (Korean Students Society)</w:t>
      </w:r>
    </w:p>
    <w:p w14:paraId="7739F58A" w14:textId="7F45DF7A" w:rsidR="006B219E" w:rsidRPr="00B96B4E" w:rsidRDefault="00CC4C4F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080"/>
        <w:rPr>
          <w:rFonts w:ascii="Arial" w:hAnsi="Arial" w:cs="Arial"/>
          <w:b/>
          <w:sz w:val="22"/>
          <w:szCs w:val="22"/>
        </w:rPr>
      </w:pPr>
      <w:bookmarkStart w:id="2" w:name="_Hlk135126392"/>
      <w:r>
        <w:rPr>
          <w:rFonts w:ascii="Arial" w:hAnsi="Arial" w:cs="Arial"/>
          <w:b/>
          <w:sz w:val="22"/>
          <w:szCs w:val="22"/>
        </w:rPr>
        <w:t xml:space="preserve">Motion 9: </w:t>
      </w:r>
      <w:r w:rsidR="00454841">
        <w:rPr>
          <w:rFonts w:ascii="Arial" w:hAnsi="Arial" w:cs="Arial"/>
          <w:b/>
          <w:sz w:val="22"/>
          <w:szCs w:val="22"/>
        </w:rPr>
        <w:t xml:space="preserve">To uphold </w:t>
      </w:r>
      <w:r w:rsidR="006B219E" w:rsidRPr="00B96B4E">
        <w:rPr>
          <w:rFonts w:ascii="Arial" w:hAnsi="Arial" w:cs="Arial"/>
          <w:b/>
          <w:sz w:val="22"/>
          <w:szCs w:val="22"/>
        </w:rPr>
        <w:t>Petition to suspend Korean Students Society asset grants 4 months for lost asset (Reg 6.1.q)</w:t>
      </w:r>
    </w:p>
    <w:bookmarkEnd w:id="2"/>
    <w:p w14:paraId="5CF57397" w14:textId="551764B7" w:rsidR="00454841" w:rsidRDefault="00CC4C4F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Marcie Di Bartolomeo</w:t>
      </w:r>
    </w:p>
    <w:p w14:paraId="0A463336" w14:textId="2646EB52" w:rsidR="00454841" w:rsidRPr="00CC4C4F" w:rsidRDefault="00454841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080"/>
        <w:rPr>
          <w:rFonts w:ascii="Arial" w:hAnsi="Arial" w:cs="Arial"/>
          <w:bCs/>
          <w:sz w:val="22"/>
          <w:szCs w:val="22"/>
        </w:rPr>
      </w:pPr>
      <w:r w:rsidRPr="00CC4C4F">
        <w:rPr>
          <w:rFonts w:ascii="Arial" w:hAnsi="Arial" w:cs="Arial"/>
          <w:bCs/>
          <w:sz w:val="22"/>
          <w:szCs w:val="22"/>
        </w:rPr>
        <w:t>For: 4</w:t>
      </w:r>
      <w:r w:rsidRPr="00CC4C4F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Pr="00CC4C4F">
        <w:rPr>
          <w:rFonts w:ascii="Arial" w:hAnsi="Arial" w:cs="Arial"/>
          <w:bCs/>
          <w:sz w:val="22"/>
          <w:szCs w:val="22"/>
        </w:rPr>
        <w:t>Against: 2</w:t>
      </w:r>
      <w:r w:rsidRPr="00CC4C4F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Pr="00CC4C4F">
        <w:rPr>
          <w:rFonts w:ascii="Arial" w:hAnsi="Arial" w:cs="Arial"/>
          <w:bCs/>
          <w:sz w:val="22"/>
          <w:szCs w:val="22"/>
        </w:rPr>
        <w:t>Abst: 1</w:t>
      </w:r>
    </w:p>
    <w:p w14:paraId="0B7A8B2D" w14:textId="5E0658C6" w:rsidR="006B219E" w:rsidRPr="006B219E" w:rsidRDefault="00454841" w:rsidP="00CC4C4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108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Carried</w:t>
      </w:r>
      <w:r w:rsidR="006B219E">
        <w:rPr>
          <w:rFonts w:ascii="Arial" w:hAnsi="Arial" w:cs="Arial"/>
          <w:b/>
          <w:sz w:val="22"/>
          <w:szCs w:val="22"/>
        </w:rPr>
        <w:t xml:space="preserve"> </w:t>
      </w:r>
    </w:p>
    <w:p w14:paraId="31986E74" w14:textId="68119170" w:rsidR="00317E50" w:rsidRDefault="00317E50" w:rsidP="006C0AE1">
      <w:pPr>
        <w:numPr>
          <w:ilvl w:val="3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Late (MTech)</w:t>
      </w:r>
    </w:p>
    <w:p w14:paraId="4D9FB72D" w14:textId="3C7DBB72" w:rsidR="00CC4C4F" w:rsidRPr="00CC4C4F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08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 xml:space="preserve">Motion 10: </w:t>
      </w:r>
      <w:r w:rsidR="00454841" w:rsidRPr="00CC4C4F">
        <w:rPr>
          <w:rFonts w:ascii="Arial" w:hAnsi="Arial" w:cs="Arial"/>
          <w:b/>
          <w:sz w:val="22"/>
          <w:szCs w:val="22"/>
        </w:rPr>
        <w:t>To uphold</w:t>
      </w:r>
      <w:r w:rsidRPr="00CC4C4F">
        <w:rPr>
          <w:rFonts w:ascii="Arial" w:hAnsi="Arial" w:cs="Arial"/>
          <w:b/>
          <w:sz w:val="22"/>
          <w:szCs w:val="22"/>
        </w:rPr>
        <w:t xml:space="preserve"> the petition to suspend Technology Consulting Club asset grants 3 months for late presentation (Reg 6.1.a (7.2.e))</w:t>
      </w:r>
    </w:p>
    <w:p w14:paraId="45CBBB87" w14:textId="09BE748C" w:rsidR="00454841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Michael Belbruno</w:t>
      </w:r>
    </w:p>
    <w:p w14:paraId="5151BF1B" w14:textId="4FC50B8F" w:rsidR="00454841" w:rsidRPr="00CC4C4F" w:rsidRDefault="00454841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108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>CWD</w:t>
      </w:r>
    </w:p>
    <w:p w14:paraId="0FB9D17D" w14:textId="2A4B847A" w:rsidR="00A73267" w:rsidRDefault="00A7326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Youth Charity Society</w:t>
      </w:r>
    </w:p>
    <w:p w14:paraId="1B9E83EA" w14:textId="5A0AA714" w:rsidR="00CC4C4F" w:rsidRPr="00CC4C4F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 xml:space="preserve">Motion 11: </w:t>
      </w:r>
      <w:r w:rsidR="00454841" w:rsidRPr="00CC4C4F">
        <w:rPr>
          <w:rFonts w:ascii="Arial" w:hAnsi="Arial" w:cs="Arial"/>
          <w:b/>
          <w:sz w:val="22"/>
          <w:szCs w:val="22"/>
        </w:rPr>
        <w:t>To uphold the petition</w:t>
      </w:r>
      <w:r w:rsidRPr="00CC4C4F">
        <w:rPr>
          <w:rFonts w:ascii="Arial" w:hAnsi="Arial" w:cs="Arial"/>
          <w:b/>
          <w:sz w:val="22"/>
          <w:szCs w:val="22"/>
        </w:rPr>
        <w:t xml:space="preserve"> to suspend Youth Charity Society excursion grants</w:t>
      </w:r>
      <w:r w:rsidRPr="000977AE">
        <w:rPr>
          <w:rFonts w:ascii="Arial" w:hAnsi="Arial" w:cs="Arial"/>
          <w:bCs/>
          <w:sz w:val="22"/>
          <w:szCs w:val="22"/>
        </w:rPr>
        <w:t xml:space="preserve"> </w:t>
      </w:r>
      <w:r w:rsidRPr="00CC4C4F">
        <w:rPr>
          <w:rFonts w:ascii="Arial" w:hAnsi="Arial" w:cs="Arial"/>
          <w:b/>
          <w:sz w:val="22"/>
          <w:szCs w:val="22"/>
        </w:rPr>
        <w:t>for 6 months for not providing adequate documentation to the C&amp;S department for</w:t>
      </w:r>
      <w:r w:rsidRPr="000977AE">
        <w:rPr>
          <w:rFonts w:ascii="Arial" w:hAnsi="Arial" w:cs="Arial"/>
          <w:bCs/>
          <w:sz w:val="22"/>
          <w:szCs w:val="22"/>
        </w:rPr>
        <w:t xml:space="preserve"> </w:t>
      </w:r>
      <w:r w:rsidRPr="00CC4C4F">
        <w:rPr>
          <w:rFonts w:ascii="Arial" w:hAnsi="Arial" w:cs="Arial"/>
          <w:b/>
          <w:sz w:val="22"/>
          <w:szCs w:val="22"/>
        </w:rPr>
        <w:t>their excursion (Reg 6.1.a (7.6)).</w:t>
      </w:r>
    </w:p>
    <w:p w14:paraId="00F3CC7C" w14:textId="2B2C5627" w:rsidR="00454841" w:rsidRDefault="00CC4C4F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Michael Belbruno</w:t>
      </w:r>
    </w:p>
    <w:p w14:paraId="2441587C" w14:textId="75C865EC" w:rsidR="00454841" w:rsidRDefault="00454841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4</w:t>
      </w:r>
      <w:r>
        <w:rPr>
          <w:rFonts w:ascii="Arial" w:hAnsi="Arial" w:cs="Arial"/>
          <w:bCs/>
          <w:sz w:val="22"/>
          <w:szCs w:val="22"/>
        </w:rPr>
        <w:tab/>
        <w:t>Against: 2</w:t>
      </w:r>
    </w:p>
    <w:p w14:paraId="52711DD7" w14:textId="022BB1CA" w:rsidR="00454841" w:rsidRPr="00CC4C4F" w:rsidRDefault="00454841" w:rsidP="00CC4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>Carried</w:t>
      </w:r>
    </w:p>
    <w:p w14:paraId="1991A5CD" w14:textId="77777777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Regulation Review</w:t>
      </w:r>
    </w:p>
    <w:p w14:paraId="5E89869F" w14:textId="7842BA85" w:rsidR="00454841" w:rsidRDefault="00F271C9" w:rsidP="00454841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FS </w:t>
      </w:r>
      <w:r w:rsidR="000977AE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ill update next meeting</w:t>
      </w:r>
    </w:p>
    <w:p w14:paraId="03926199" w14:textId="77777777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</w:t>
      </w:r>
    </w:p>
    <w:p w14:paraId="21B6DFEF" w14:textId="77777777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Camp Policy (Alcohol quantity, Camp advertising, Nudity)</w:t>
      </w:r>
    </w:p>
    <w:p w14:paraId="7FB993E2" w14:textId="77777777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Expo Policy </w:t>
      </w:r>
    </w:p>
    <w:p w14:paraId="16E667BA" w14:textId="7CB7DA34" w:rsidR="00A73267" w:rsidRDefault="00A7326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Anti Hazing Policy</w:t>
      </w:r>
    </w:p>
    <w:p w14:paraId="7B6D0934" w14:textId="2311D9C4" w:rsidR="00F271C9" w:rsidRDefault="00CC4C4F" w:rsidP="00F271C9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Staff &amp; OBs w</w:t>
      </w:r>
      <w:r w:rsidR="00F271C9">
        <w:rPr>
          <w:rFonts w:ascii="Arial" w:hAnsi="Arial" w:cs="Arial"/>
          <w:bCs/>
          <w:sz w:val="22"/>
          <w:szCs w:val="22"/>
        </w:rPr>
        <w:t>ill revi</w:t>
      </w:r>
      <w:r>
        <w:rPr>
          <w:rFonts w:ascii="Arial" w:hAnsi="Arial" w:cs="Arial"/>
          <w:bCs/>
          <w:sz w:val="22"/>
          <w:szCs w:val="22"/>
        </w:rPr>
        <w:t>sit</w:t>
      </w:r>
      <w:r w:rsidR="00F271C9">
        <w:rPr>
          <w:rFonts w:ascii="Arial" w:hAnsi="Arial" w:cs="Arial"/>
          <w:bCs/>
          <w:sz w:val="22"/>
          <w:szCs w:val="22"/>
        </w:rPr>
        <w:t xml:space="preserve"> after exams</w:t>
      </w:r>
    </w:p>
    <w:p w14:paraId="0D6B50EC" w14:textId="77777777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Science Students Society SRHC meeting &amp; undertaking</w:t>
      </w:r>
    </w:p>
    <w:p w14:paraId="364E4BEE" w14:textId="1DC95E3A" w:rsidR="00F271C9" w:rsidRDefault="00F271C9" w:rsidP="00F271C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Correspondence reply, will be undertaking a handover soon</w:t>
      </w:r>
      <w:r w:rsidR="00CC4C4F">
        <w:rPr>
          <w:rFonts w:ascii="Arial" w:hAnsi="Arial" w:cs="Arial"/>
          <w:bCs/>
          <w:sz w:val="22"/>
          <w:szCs w:val="22"/>
        </w:rPr>
        <w:t xml:space="preserve"> from old executive and will take up the recommendations to that time.</w:t>
      </w:r>
    </w:p>
    <w:p w14:paraId="1B599FB5" w14:textId="360A2E3B" w:rsidR="00F271C9" w:rsidRDefault="00F271C9" w:rsidP="00F271C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Discussion of how grievances are reported – </w:t>
      </w:r>
      <w:r w:rsidR="00CC4C4F">
        <w:rPr>
          <w:rFonts w:ascii="Arial" w:hAnsi="Arial" w:cs="Arial"/>
          <w:bCs/>
          <w:sz w:val="22"/>
          <w:szCs w:val="22"/>
        </w:rPr>
        <w:t xml:space="preserve">they </w:t>
      </w:r>
      <w:r>
        <w:rPr>
          <w:rFonts w:ascii="Arial" w:hAnsi="Arial" w:cs="Arial"/>
          <w:bCs/>
          <w:sz w:val="22"/>
          <w:szCs w:val="22"/>
        </w:rPr>
        <w:t>will come in via different channels.</w:t>
      </w:r>
    </w:p>
    <w:p w14:paraId="3054A4A9" w14:textId="411CB4B1" w:rsidR="00F271C9" w:rsidRDefault="00F271C9" w:rsidP="00F271C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Grievance reporting mechanism </w:t>
      </w:r>
      <w:r w:rsidR="00CC4C4F">
        <w:rPr>
          <w:rFonts w:ascii="Arial" w:hAnsi="Arial" w:cs="Arial"/>
          <w:bCs/>
          <w:sz w:val="22"/>
          <w:szCs w:val="22"/>
        </w:rPr>
        <w:t xml:space="preserve">is </w:t>
      </w:r>
      <w:r>
        <w:rPr>
          <w:rFonts w:ascii="Arial" w:hAnsi="Arial" w:cs="Arial"/>
          <w:bCs/>
          <w:sz w:val="22"/>
          <w:szCs w:val="22"/>
        </w:rPr>
        <w:t xml:space="preserve">being set </w:t>
      </w:r>
      <w:r w:rsidR="005249AB">
        <w:rPr>
          <w:rFonts w:ascii="Arial" w:hAnsi="Arial" w:cs="Arial"/>
          <w:bCs/>
          <w:sz w:val="22"/>
          <w:szCs w:val="22"/>
        </w:rPr>
        <w:t>up but</w:t>
      </w:r>
      <w:r w:rsidR="00CC4C4F">
        <w:rPr>
          <w:rFonts w:ascii="Arial" w:hAnsi="Arial" w:cs="Arial"/>
          <w:bCs/>
          <w:sz w:val="22"/>
          <w:szCs w:val="22"/>
        </w:rPr>
        <w:t xml:space="preserve"> must be careful not to give the impression that the C&amp;S department will investigate grievances of a person-to-person nature</w:t>
      </w:r>
      <w:r>
        <w:rPr>
          <w:rFonts w:ascii="Arial" w:hAnsi="Arial" w:cs="Arial"/>
          <w:bCs/>
          <w:sz w:val="22"/>
          <w:szCs w:val="22"/>
        </w:rPr>
        <w:t>.</w:t>
      </w:r>
    </w:p>
    <w:p w14:paraId="690C1F1C" w14:textId="77777777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Lockers &amp; Mailboxes</w:t>
      </w:r>
    </w:p>
    <w:p w14:paraId="416CB1A8" w14:textId="18195319" w:rsidR="00F271C9" w:rsidRDefault="00BB4FDF" w:rsidP="00F271C9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Mail has been distributed to club mailboxes</w:t>
      </w:r>
    </w:p>
    <w:p w14:paraId="6DA963AD" w14:textId="40CD0A32" w:rsidR="00BB4FDF" w:rsidRPr="00CC4C4F" w:rsidRDefault="00BB4FDF" w:rsidP="00F271C9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CC4C4F">
        <w:rPr>
          <w:rFonts w:ascii="Arial" w:hAnsi="Arial" w:cs="Arial"/>
          <w:b/>
          <w:sz w:val="22"/>
          <w:szCs w:val="22"/>
        </w:rPr>
        <w:t xml:space="preserve">ACTION: </w:t>
      </w:r>
      <w:r w:rsidR="00CC4C4F">
        <w:rPr>
          <w:rFonts w:ascii="Arial" w:hAnsi="Arial" w:cs="Arial"/>
          <w:b/>
          <w:sz w:val="22"/>
          <w:szCs w:val="22"/>
        </w:rPr>
        <w:t xml:space="preserve">Announce </w:t>
      </w:r>
      <w:r w:rsidRPr="00CC4C4F">
        <w:rPr>
          <w:rFonts w:ascii="Arial" w:hAnsi="Arial" w:cs="Arial"/>
          <w:b/>
          <w:sz w:val="22"/>
          <w:szCs w:val="22"/>
        </w:rPr>
        <w:t>in Bulletin</w:t>
      </w:r>
      <w:r w:rsidR="00CC4C4F">
        <w:rPr>
          <w:rFonts w:ascii="Arial" w:hAnsi="Arial" w:cs="Arial"/>
          <w:b/>
          <w:sz w:val="22"/>
          <w:szCs w:val="22"/>
        </w:rPr>
        <w:t>, and update/advise addresses</w:t>
      </w:r>
    </w:p>
    <w:p w14:paraId="111269EA" w14:textId="77777777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Directed SGMs</w:t>
      </w:r>
    </w:p>
    <w:p w14:paraId="68854BFA" w14:textId="008C690A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Debating Group (W3 Correct Constitution)</w:t>
      </w:r>
      <w:r w:rsidR="00A73267">
        <w:rPr>
          <w:rFonts w:ascii="Arial" w:hAnsi="Arial" w:cs="Arial"/>
          <w:bCs/>
          <w:sz w:val="22"/>
          <w:szCs w:val="22"/>
        </w:rPr>
        <w:t xml:space="preserve"> – May 22</w:t>
      </w:r>
    </w:p>
    <w:p w14:paraId="577F36E2" w14:textId="150CF283" w:rsidR="00BB4FDF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Currently processing</w:t>
      </w:r>
    </w:p>
    <w:p w14:paraId="5CC09773" w14:textId="034205A5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Chinese Food Hunters Club (</w:t>
      </w:r>
      <w:r w:rsidR="00A73267">
        <w:rPr>
          <w:rFonts w:ascii="Arial" w:hAnsi="Arial" w:cs="Arial"/>
          <w:bCs/>
          <w:sz w:val="22"/>
          <w:szCs w:val="22"/>
        </w:rPr>
        <w:t>April 19,</w:t>
      </w:r>
      <w:r>
        <w:rPr>
          <w:rFonts w:ascii="Arial" w:hAnsi="Arial" w:cs="Arial"/>
          <w:bCs/>
          <w:sz w:val="22"/>
          <w:szCs w:val="22"/>
        </w:rPr>
        <w:t xml:space="preserve"> elect VP properly)</w:t>
      </w:r>
    </w:p>
    <w:p w14:paraId="643BC36E" w14:textId="1AD2A57E" w:rsidR="00BB4FDF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The SGM is not quorate. Renee is very frustrated, but the</w:t>
      </w:r>
      <w:r w:rsidR="000863F7">
        <w:rPr>
          <w:rFonts w:ascii="Arial" w:hAnsi="Arial" w:cs="Arial"/>
          <w:bCs/>
          <w:sz w:val="22"/>
          <w:szCs w:val="22"/>
        </w:rPr>
        <w:t xml:space="preserve"> club</w:t>
      </w:r>
      <w:r>
        <w:rPr>
          <w:rFonts w:ascii="Arial" w:hAnsi="Arial" w:cs="Arial"/>
          <w:bCs/>
          <w:sz w:val="22"/>
          <w:szCs w:val="22"/>
        </w:rPr>
        <w:t xml:space="preserve"> did not check membership in the SGM.</w:t>
      </w:r>
    </w:p>
    <w:p w14:paraId="637F0A9D" w14:textId="3858117B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Engineering Students Club (April 24, ratify correct constitution)</w:t>
      </w:r>
      <w:r w:rsidR="00A73267">
        <w:rPr>
          <w:rFonts w:ascii="Arial" w:hAnsi="Arial" w:cs="Arial"/>
          <w:bCs/>
          <w:sz w:val="22"/>
          <w:szCs w:val="22"/>
        </w:rPr>
        <w:t xml:space="preserve"> </w:t>
      </w:r>
    </w:p>
    <w:p w14:paraId="54D02C8D" w14:textId="6A03B702" w:rsidR="00BB4FDF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</w:t>
      </w:r>
    </w:p>
    <w:p w14:paraId="1BC72232" w14:textId="77777777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Melbourne Energy Students Association (W4, correct constitution)</w:t>
      </w:r>
    </w:p>
    <w:p w14:paraId="6C5B66BE" w14:textId="7D5F085F" w:rsidR="00BB4FDF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Have been disaffiliated</w:t>
      </w:r>
      <w:r w:rsidR="006223F5">
        <w:rPr>
          <w:rFonts w:ascii="Arial" w:hAnsi="Arial" w:cs="Arial"/>
          <w:bCs/>
          <w:sz w:val="22"/>
          <w:szCs w:val="22"/>
        </w:rPr>
        <w:t>.</w:t>
      </w:r>
    </w:p>
    <w:p w14:paraId="4177A6FD" w14:textId="2C08C87C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Pirates (</w:t>
      </w:r>
      <w:r w:rsidR="00A73267">
        <w:rPr>
          <w:rFonts w:ascii="Arial" w:hAnsi="Arial" w:cs="Arial"/>
          <w:bCs/>
          <w:sz w:val="22"/>
          <w:szCs w:val="22"/>
        </w:rPr>
        <w:t>May 5,</w:t>
      </w:r>
      <w:r>
        <w:rPr>
          <w:rFonts w:ascii="Arial" w:hAnsi="Arial" w:cs="Arial"/>
          <w:bCs/>
          <w:sz w:val="22"/>
          <w:szCs w:val="22"/>
        </w:rPr>
        <w:t xml:space="preserve"> ratify 2022 AGM)</w:t>
      </w:r>
    </w:p>
    <w:p w14:paraId="2585A017" w14:textId="07E25E94" w:rsidR="00BB4FDF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Complete</w:t>
      </w:r>
    </w:p>
    <w:p w14:paraId="264E150C" w14:textId="7900AE6B" w:rsidR="007B3D1D" w:rsidRDefault="007B3D1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MIRS (</w:t>
      </w:r>
      <w:r w:rsidR="00A73267">
        <w:rPr>
          <w:rFonts w:ascii="Arial" w:hAnsi="Arial" w:cs="Arial"/>
          <w:bCs/>
          <w:sz w:val="22"/>
          <w:szCs w:val="22"/>
        </w:rPr>
        <w:t>May 8,</w:t>
      </w:r>
      <w:r>
        <w:rPr>
          <w:rFonts w:ascii="Arial" w:hAnsi="Arial" w:cs="Arial"/>
          <w:bCs/>
          <w:sz w:val="22"/>
          <w:szCs w:val="22"/>
        </w:rPr>
        <w:t xml:space="preserve"> Ratify 2022 AGM)</w:t>
      </w:r>
    </w:p>
    <w:p w14:paraId="15F08B35" w14:textId="15A8660F" w:rsidR="00BB4FDF" w:rsidRPr="00B252A3" w:rsidRDefault="00BB4FDF" w:rsidP="00BB4FDF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Currently processing</w:t>
      </w:r>
    </w:p>
    <w:p w14:paraId="7E956FCF" w14:textId="7100446F" w:rsidR="007B3D1D" w:rsidRDefault="007B3D1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FMAA Financial Reporting</w:t>
      </w:r>
    </w:p>
    <w:p w14:paraId="4B4C5A37" w14:textId="0A4D2167" w:rsidR="00BA3CD5" w:rsidRDefault="00BA3CD5" w:rsidP="00BA3CD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bookmarkStart w:id="3" w:name="_Hlk136860499"/>
      <w:r>
        <w:rPr>
          <w:rFonts w:ascii="Arial" w:hAnsi="Arial" w:cs="Arial"/>
          <w:bCs/>
          <w:sz w:val="22"/>
          <w:szCs w:val="22"/>
        </w:rPr>
        <w:t xml:space="preserve">A background provided. </w:t>
      </w:r>
      <w:r w:rsidR="00A12A16">
        <w:rPr>
          <w:rFonts w:ascii="Arial" w:hAnsi="Arial" w:cs="Arial"/>
          <w:bCs/>
          <w:sz w:val="22"/>
          <w:szCs w:val="22"/>
        </w:rPr>
        <w:t>FMAA</w:t>
      </w:r>
      <w:r>
        <w:rPr>
          <w:rFonts w:ascii="Arial" w:hAnsi="Arial" w:cs="Arial"/>
          <w:bCs/>
          <w:sz w:val="22"/>
          <w:szCs w:val="22"/>
        </w:rPr>
        <w:t xml:space="preserve"> has now provided exec minutes showing financial decision making. Satisfied with the correspondence.</w:t>
      </w:r>
    </w:p>
    <w:p w14:paraId="63F26C3F" w14:textId="0D448D15" w:rsidR="00BA3CD5" w:rsidRDefault="00BA3CD5" w:rsidP="00BA3CD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Want to see </w:t>
      </w:r>
      <w:r w:rsidR="00EB0414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budget, a </w:t>
      </w:r>
      <w:r w:rsidR="00EB0414">
        <w:rPr>
          <w:rFonts w:ascii="Arial" w:hAnsi="Arial" w:cs="Arial"/>
          <w:bCs/>
          <w:sz w:val="22"/>
          <w:szCs w:val="22"/>
        </w:rPr>
        <w:t>c</w:t>
      </w:r>
      <w:r>
        <w:rPr>
          <w:rFonts w:ascii="Arial" w:hAnsi="Arial" w:cs="Arial"/>
          <w:bCs/>
          <w:sz w:val="22"/>
          <w:szCs w:val="22"/>
        </w:rPr>
        <w:t>ontinued submission of executive minutes</w:t>
      </w:r>
      <w:r w:rsidR="00EB0414">
        <w:rPr>
          <w:rFonts w:ascii="Arial" w:hAnsi="Arial" w:cs="Arial"/>
          <w:bCs/>
          <w:sz w:val="22"/>
          <w:szCs w:val="22"/>
        </w:rPr>
        <w:t>, external audit results, along with an u</w:t>
      </w:r>
      <w:r>
        <w:rPr>
          <w:rFonts w:ascii="Arial" w:hAnsi="Arial" w:cs="Arial"/>
          <w:bCs/>
          <w:sz w:val="22"/>
          <w:szCs w:val="22"/>
        </w:rPr>
        <w:t>pdate</w:t>
      </w:r>
      <w:r w:rsidR="00EB0414">
        <w:rPr>
          <w:rFonts w:ascii="Arial" w:hAnsi="Arial" w:cs="Arial"/>
          <w:bCs/>
          <w:sz w:val="22"/>
          <w:szCs w:val="22"/>
        </w:rPr>
        <w:t xml:space="preserve"> to C&amp;S</w:t>
      </w:r>
      <w:r>
        <w:rPr>
          <w:rFonts w:ascii="Arial" w:hAnsi="Arial" w:cs="Arial"/>
          <w:bCs/>
          <w:sz w:val="22"/>
          <w:szCs w:val="22"/>
        </w:rPr>
        <w:t xml:space="preserve"> on splitting accounts</w:t>
      </w:r>
    </w:p>
    <w:p w14:paraId="7F767ED7" w14:textId="082C30C6" w:rsidR="00BA3CD5" w:rsidRDefault="00EB0414" w:rsidP="00BA3CD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Monthly </w:t>
      </w:r>
      <w:r w:rsidR="00BA3CD5">
        <w:rPr>
          <w:rFonts w:ascii="Arial" w:hAnsi="Arial" w:cs="Arial"/>
          <w:bCs/>
          <w:sz w:val="22"/>
          <w:szCs w:val="22"/>
        </w:rPr>
        <w:t xml:space="preserve">Financial &amp; Activity </w:t>
      </w:r>
      <w:r>
        <w:rPr>
          <w:rFonts w:ascii="Arial" w:hAnsi="Arial" w:cs="Arial"/>
          <w:bCs/>
          <w:sz w:val="22"/>
          <w:szCs w:val="22"/>
        </w:rPr>
        <w:t xml:space="preserve">reporting is acceptable </w:t>
      </w:r>
      <w:r w:rsidR="00BA3CD5">
        <w:rPr>
          <w:rFonts w:ascii="Arial" w:hAnsi="Arial" w:cs="Arial"/>
          <w:bCs/>
          <w:sz w:val="22"/>
          <w:szCs w:val="22"/>
        </w:rPr>
        <w:t>as already submitted</w:t>
      </w:r>
    </w:p>
    <w:p w14:paraId="78E38421" w14:textId="15B02707" w:rsidR="00BA3CD5" w:rsidRDefault="00BA3CD5" w:rsidP="00BA3CD5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At the AGM </w:t>
      </w:r>
      <w:r w:rsidR="00EB0414">
        <w:rPr>
          <w:rFonts w:ascii="Arial" w:hAnsi="Arial" w:cs="Arial"/>
          <w:bCs/>
          <w:sz w:val="22"/>
          <w:szCs w:val="22"/>
        </w:rPr>
        <w:t xml:space="preserve">they </w:t>
      </w:r>
      <w:r>
        <w:rPr>
          <w:rFonts w:ascii="Arial" w:hAnsi="Arial" w:cs="Arial"/>
          <w:bCs/>
          <w:sz w:val="22"/>
          <w:szCs w:val="22"/>
        </w:rPr>
        <w:t>need to provide Melb</w:t>
      </w:r>
      <w:r w:rsidR="00EB0414">
        <w:rPr>
          <w:rFonts w:ascii="Arial" w:hAnsi="Arial" w:cs="Arial"/>
          <w:bCs/>
          <w:sz w:val="22"/>
          <w:szCs w:val="22"/>
        </w:rPr>
        <w:t>ourne branch</w:t>
      </w:r>
      <w:r>
        <w:rPr>
          <w:rFonts w:ascii="Arial" w:hAnsi="Arial" w:cs="Arial"/>
          <w:bCs/>
          <w:sz w:val="22"/>
          <w:szCs w:val="22"/>
        </w:rPr>
        <w:t xml:space="preserve"> reporting</w:t>
      </w:r>
    </w:p>
    <w:p w14:paraId="471CEA62" w14:textId="20B7BC27" w:rsidR="000015F0" w:rsidRPr="000015F0" w:rsidRDefault="000015F0" w:rsidP="000015F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015F0">
        <w:rPr>
          <w:rFonts w:ascii="Arial" w:hAnsi="Arial" w:cs="Arial"/>
          <w:b/>
          <w:sz w:val="22"/>
          <w:szCs w:val="22"/>
        </w:rPr>
        <w:t>ACTION: K</w:t>
      </w:r>
      <w:r w:rsidR="006223F5">
        <w:rPr>
          <w:rFonts w:ascii="Arial" w:hAnsi="Arial" w:cs="Arial"/>
          <w:b/>
          <w:sz w:val="22"/>
          <w:szCs w:val="22"/>
        </w:rPr>
        <w:t>immy Ng</w:t>
      </w:r>
      <w:r w:rsidRPr="000015F0">
        <w:rPr>
          <w:rFonts w:ascii="Arial" w:hAnsi="Arial" w:cs="Arial"/>
          <w:b/>
          <w:sz w:val="22"/>
          <w:szCs w:val="22"/>
        </w:rPr>
        <w:t xml:space="preserve"> to contact Disha about petition and proper process</w:t>
      </w:r>
    </w:p>
    <w:p w14:paraId="11C8BE50" w14:textId="3DF9E54A" w:rsidR="00BA3CD5" w:rsidRPr="000863F7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 xml:space="preserve">Motion 12: </w:t>
      </w:r>
      <w:r w:rsidR="000015F0" w:rsidRPr="000863F7">
        <w:rPr>
          <w:rFonts w:ascii="Arial" w:hAnsi="Arial" w:cs="Arial"/>
          <w:b/>
          <w:sz w:val="22"/>
          <w:szCs w:val="22"/>
        </w:rPr>
        <w:t>To direct the FMAA to provide the Melbourne budget approved by the exec committee, and</w:t>
      </w:r>
      <w:r w:rsidRPr="000863F7">
        <w:rPr>
          <w:rFonts w:ascii="Arial" w:hAnsi="Arial" w:cs="Arial"/>
          <w:b/>
          <w:sz w:val="22"/>
          <w:szCs w:val="22"/>
        </w:rPr>
        <w:t xml:space="preserve"> any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 addition</w:t>
      </w:r>
      <w:r w:rsidRPr="000863F7">
        <w:rPr>
          <w:rFonts w:ascii="Arial" w:hAnsi="Arial" w:cs="Arial"/>
          <w:b/>
          <w:sz w:val="22"/>
          <w:szCs w:val="22"/>
        </w:rPr>
        <w:t>al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 exec</w:t>
      </w:r>
      <w:r w:rsidRPr="000863F7">
        <w:rPr>
          <w:rFonts w:ascii="Arial" w:hAnsi="Arial" w:cs="Arial"/>
          <w:b/>
          <w:sz w:val="22"/>
          <w:szCs w:val="22"/>
        </w:rPr>
        <w:t>utive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 minutes </w:t>
      </w:r>
      <w:r w:rsidRPr="000863F7">
        <w:rPr>
          <w:rFonts w:ascii="Arial" w:hAnsi="Arial" w:cs="Arial"/>
          <w:b/>
          <w:sz w:val="22"/>
          <w:szCs w:val="22"/>
        </w:rPr>
        <w:t>and the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 </w:t>
      </w:r>
      <w:r w:rsidRPr="000863F7">
        <w:rPr>
          <w:rFonts w:ascii="Arial" w:hAnsi="Arial" w:cs="Arial"/>
          <w:b/>
          <w:sz w:val="22"/>
          <w:szCs w:val="22"/>
        </w:rPr>
        <w:t>F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inancial &amp; Activity reporting by next </w:t>
      </w:r>
      <w:r w:rsidRPr="000863F7">
        <w:rPr>
          <w:rFonts w:ascii="Arial" w:hAnsi="Arial" w:cs="Arial"/>
          <w:b/>
          <w:sz w:val="22"/>
          <w:szCs w:val="22"/>
        </w:rPr>
        <w:t xml:space="preserve">the </w:t>
      </w:r>
      <w:r w:rsidR="000015F0" w:rsidRPr="000863F7">
        <w:rPr>
          <w:rFonts w:ascii="Arial" w:hAnsi="Arial" w:cs="Arial"/>
          <w:b/>
          <w:sz w:val="22"/>
          <w:szCs w:val="22"/>
        </w:rPr>
        <w:t>C&amp;S meeting.</w:t>
      </w:r>
    </w:p>
    <w:p w14:paraId="790AC151" w14:textId="7A91824A" w:rsidR="000015F0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5D7E0CF6" w14:textId="75A299B9" w:rsidR="000015F0" w:rsidRPr="000863F7" w:rsidRDefault="000015F0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>CWD</w:t>
      </w:r>
    </w:p>
    <w:p w14:paraId="56E47443" w14:textId="77777777" w:rsidR="000863F7" w:rsidRDefault="000863F7" w:rsidP="000015F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1313E2DC" w14:textId="3541B725" w:rsidR="000015F0" w:rsidRPr="000863F7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>Motion 1</w:t>
      </w:r>
      <w:r>
        <w:rPr>
          <w:rFonts w:ascii="Arial" w:hAnsi="Arial" w:cs="Arial"/>
          <w:b/>
          <w:sz w:val="22"/>
          <w:szCs w:val="22"/>
        </w:rPr>
        <w:t>3</w:t>
      </w:r>
      <w:r w:rsidRPr="000863F7">
        <w:rPr>
          <w:rFonts w:ascii="Arial" w:hAnsi="Arial" w:cs="Arial"/>
          <w:b/>
          <w:sz w:val="22"/>
          <w:szCs w:val="22"/>
        </w:rPr>
        <w:t xml:space="preserve">: </w:t>
      </w:r>
      <w:r w:rsidR="000015F0" w:rsidRPr="000863F7">
        <w:rPr>
          <w:rFonts w:ascii="Arial" w:hAnsi="Arial" w:cs="Arial"/>
          <w:b/>
          <w:sz w:val="22"/>
          <w:szCs w:val="22"/>
        </w:rPr>
        <w:t>To direct FMAA to provide audit report and an update on splitting accounts once the audit is complete.</w:t>
      </w:r>
    </w:p>
    <w:p w14:paraId="32CE5688" w14:textId="17E87040" w:rsidR="000015F0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Sreekar Chitivolu</w:t>
      </w:r>
    </w:p>
    <w:p w14:paraId="655DB23C" w14:textId="1ED58615" w:rsidR="000863F7" w:rsidRDefault="000015F0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>CWD</w:t>
      </w:r>
    </w:p>
    <w:p w14:paraId="7BA93F85" w14:textId="77777777" w:rsidR="000863F7" w:rsidRDefault="000863F7" w:rsidP="000863F7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</w:p>
    <w:p w14:paraId="50BF8F3C" w14:textId="0F9253E5" w:rsidR="000015F0" w:rsidRPr="000863F7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 xml:space="preserve">Motion 14: </w:t>
      </w:r>
      <w:r w:rsidR="000015F0" w:rsidRPr="000863F7">
        <w:rPr>
          <w:rFonts w:ascii="Arial" w:hAnsi="Arial" w:cs="Arial"/>
          <w:b/>
          <w:sz w:val="22"/>
          <w:szCs w:val="22"/>
        </w:rPr>
        <w:t>To direct FMAA to provide Melbourne</w:t>
      </w:r>
      <w:r w:rsidRPr="000863F7">
        <w:rPr>
          <w:rFonts w:ascii="Arial" w:hAnsi="Arial" w:cs="Arial"/>
          <w:b/>
          <w:sz w:val="22"/>
          <w:szCs w:val="22"/>
        </w:rPr>
        <w:t>-</w:t>
      </w:r>
      <w:r w:rsidR="000015F0" w:rsidRPr="000863F7">
        <w:rPr>
          <w:rFonts w:ascii="Arial" w:hAnsi="Arial" w:cs="Arial"/>
          <w:b/>
          <w:sz w:val="22"/>
          <w:szCs w:val="22"/>
        </w:rPr>
        <w:t>only</w:t>
      </w:r>
      <w:r w:rsidRPr="000863F7">
        <w:rPr>
          <w:rFonts w:ascii="Arial" w:hAnsi="Arial" w:cs="Arial"/>
          <w:b/>
          <w:sz w:val="22"/>
          <w:szCs w:val="22"/>
        </w:rPr>
        <w:t xml:space="preserve"> financial</w:t>
      </w:r>
      <w:r w:rsidR="000015F0" w:rsidRPr="000863F7">
        <w:rPr>
          <w:rFonts w:ascii="Arial" w:hAnsi="Arial" w:cs="Arial"/>
          <w:b/>
          <w:sz w:val="22"/>
          <w:szCs w:val="22"/>
        </w:rPr>
        <w:t xml:space="preserve"> reporting at their AGM</w:t>
      </w:r>
      <w:r w:rsidRPr="000863F7">
        <w:rPr>
          <w:rFonts w:ascii="Arial" w:hAnsi="Arial" w:cs="Arial"/>
          <w:b/>
          <w:sz w:val="22"/>
          <w:szCs w:val="22"/>
        </w:rPr>
        <w:t>.</w:t>
      </w:r>
    </w:p>
    <w:p w14:paraId="38219D71" w14:textId="77777777" w:rsidR="000863F7" w:rsidRDefault="000863F7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Mahsa Nabizada</w:t>
      </w:r>
    </w:p>
    <w:p w14:paraId="0C95015B" w14:textId="42C26ECE" w:rsidR="00BA3CD5" w:rsidRPr="000863F7" w:rsidRDefault="000015F0" w:rsidP="000863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0863F7">
        <w:rPr>
          <w:rFonts w:ascii="Arial" w:hAnsi="Arial" w:cs="Arial"/>
          <w:b/>
          <w:sz w:val="22"/>
          <w:szCs w:val="22"/>
        </w:rPr>
        <w:t>CWD</w:t>
      </w:r>
    </w:p>
    <w:bookmarkEnd w:id="3"/>
    <w:p w14:paraId="670C48DA" w14:textId="77777777" w:rsidR="000863F7" w:rsidRDefault="000863F7" w:rsidP="000015F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5D21E209" w14:textId="63276D42" w:rsidR="000015F0" w:rsidRPr="006906F9" w:rsidRDefault="000015F0" w:rsidP="0069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6906F9">
        <w:rPr>
          <w:rFonts w:ascii="Arial" w:hAnsi="Arial" w:cs="Arial"/>
          <w:b/>
          <w:sz w:val="22"/>
          <w:szCs w:val="22"/>
        </w:rPr>
        <w:t>Proc</w:t>
      </w:r>
      <w:r w:rsidR="006906F9" w:rsidRPr="006906F9">
        <w:rPr>
          <w:rFonts w:ascii="Arial" w:hAnsi="Arial" w:cs="Arial"/>
          <w:b/>
          <w:sz w:val="22"/>
          <w:szCs w:val="22"/>
        </w:rPr>
        <w:t>edural motion: To take a</w:t>
      </w:r>
      <w:r w:rsidRPr="006906F9">
        <w:rPr>
          <w:rFonts w:ascii="Arial" w:hAnsi="Arial" w:cs="Arial"/>
          <w:b/>
          <w:sz w:val="22"/>
          <w:szCs w:val="22"/>
        </w:rPr>
        <w:t xml:space="preserve"> 10 minute accessibility break.</w:t>
      </w:r>
    </w:p>
    <w:p w14:paraId="1BD8178B" w14:textId="149BFB37" w:rsidR="000015F0" w:rsidRDefault="006906F9" w:rsidP="0069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0015F0">
        <w:rPr>
          <w:rFonts w:ascii="Arial" w:hAnsi="Arial" w:cs="Arial"/>
          <w:bCs/>
          <w:sz w:val="22"/>
          <w:szCs w:val="22"/>
        </w:rPr>
        <w:t>Chair</w:t>
      </w:r>
    </w:p>
    <w:p w14:paraId="4E8CAB7B" w14:textId="750B4573" w:rsidR="000015F0" w:rsidRPr="006906F9" w:rsidRDefault="000015F0" w:rsidP="006906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6906F9">
        <w:rPr>
          <w:rFonts w:ascii="Arial" w:hAnsi="Arial" w:cs="Arial"/>
          <w:b/>
          <w:sz w:val="22"/>
          <w:szCs w:val="22"/>
        </w:rPr>
        <w:t>CWD</w:t>
      </w:r>
    </w:p>
    <w:p w14:paraId="250D671B" w14:textId="7D8CA095" w:rsidR="000015F0" w:rsidRPr="000015F0" w:rsidRDefault="000015F0" w:rsidP="000015F0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Break at 10:32 am, </w:t>
      </w:r>
      <w:r w:rsidR="000977AE">
        <w:rPr>
          <w:rFonts w:ascii="Arial" w:hAnsi="Arial" w:cs="Arial"/>
          <w:b/>
          <w:sz w:val="22"/>
          <w:szCs w:val="22"/>
        </w:rPr>
        <w:t>resumed at 11:42 am</w:t>
      </w:r>
    </w:p>
    <w:p w14:paraId="13EADA2B" w14:textId="1D52E26D" w:rsidR="00C20591" w:rsidRDefault="00C20591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Induction</w:t>
      </w:r>
    </w:p>
    <w:p w14:paraId="5E464506" w14:textId="2890FC02" w:rsidR="000015F0" w:rsidRDefault="000977AE" w:rsidP="000015F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Want to make a Handbook and Induction, more of a How-to-get-started, Committee co-created</w:t>
      </w:r>
    </w:p>
    <w:p w14:paraId="63F3FF4B" w14:textId="77164A1F" w:rsidR="000977AE" w:rsidRDefault="000977AE" w:rsidP="000015F0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</w:t>
      </w:r>
      <w:r w:rsidR="006223F5">
        <w:rPr>
          <w:rFonts w:ascii="Arial" w:hAnsi="Arial" w:cs="Arial"/>
          <w:bCs/>
          <w:sz w:val="22"/>
          <w:szCs w:val="22"/>
        </w:rPr>
        <w:t xml:space="preserve">nion </w:t>
      </w:r>
      <w:r>
        <w:rPr>
          <w:rFonts w:ascii="Arial" w:hAnsi="Arial" w:cs="Arial"/>
          <w:bCs/>
          <w:sz w:val="22"/>
          <w:szCs w:val="22"/>
        </w:rPr>
        <w:t>H</w:t>
      </w:r>
      <w:r w:rsidR="006223F5">
        <w:rPr>
          <w:rFonts w:ascii="Arial" w:hAnsi="Arial" w:cs="Arial"/>
          <w:bCs/>
          <w:sz w:val="22"/>
          <w:szCs w:val="22"/>
        </w:rPr>
        <w:t xml:space="preserve">ouse </w:t>
      </w:r>
      <w:r>
        <w:rPr>
          <w:rFonts w:ascii="Arial" w:hAnsi="Arial" w:cs="Arial"/>
          <w:bCs/>
          <w:sz w:val="22"/>
          <w:szCs w:val="22"/>
        </w:rPr>
        <w:t>T</w:t>
      </w:r>
      <w:r w:rsidR="006223F5">
        <w:rPr>
          <w:rFonts w:ascii="Arial" w:hAnsi="Arial" w:cs="Arial"/>
          <w:bCs/>
          <w:sz w:val="22"/>
          <w:szCs w:val="22"/>
        </w:rPr>
        <w:t>heatre</w:t>
      </w:r>
      <w:r>
        <w:rPr>
          <w:rFonts w:ascii="Arial" w:hAnsi="Arial" w:cs="Arial"/>
          <w:bCs/>
          <w:sz w:val="22"/>
          <w:szCs w:val="22"/>
        </w:rPr>
        <w:t xml:space="preserve"> induction model</w:t>
      </w:r>
    </w:p>
    <w:p w14:paraId="7B196CC3" w14:textId="7E91BF57" w:rsidR="000977AE" w:rsidRPr="006906F9" w:rsidRDefault="000977AE" w:rsidP="000015F0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6906F9">
        <w:rPr>
          <w:rFonts w:ascii="Arial" w:hAnsi="Arial" w:cs="Arial"/>
          <w:b/>
          <w:sz w:val="22"/>
          <w:szCs w:val="22"/>
        </w:rPr>
        <w:t xml:space="preserve">ACTION: </w:t>
      </w:r>
      <w:r w:rsidR="006906F9">
        <w:rPr>
          <w:rFonts w:ascii="Arial" w:hAnsi="Arial" w:cs="Arial"/>
          <w:b/>
          <w:sz w:val="22"/>
          <w:szCs w:val="22"/>
        </w:rPr>
        <w:t>F</w:t>
      </w:r>
      <w:r w:rsidR="006223F5">
        <w:rPr>
          <w:rFonts w:ascii="Arial" w:hAnsi="Arial" w:cs="Arial"/>
          <w:b/>
          <w:sz w:val="22"/>
          <w:szCs w:val="22"/>
        </w:rPr>
        <w:t xml:space="preserve">iona </w:t>
      </w:r>
      <w:r w:rsidR="006906F9">
        <w:rPr>
          <w:rFonts w:ascii="Arial" w:hAnsi="Arial" w:cs="Arial"/>
          <w:b/>
          <w:sz w:val="22"/>
          <w:szCs w:val="22"/>
        </w:rPr>
        <w:t>S</w:t>
      </w:r>
      <w:r w:rsidR="006223F5">
        <w:rPr>
          <w:rFonts w:ascii="Arial" w:hAnsi="Arial" w:cs="Arial"/>
          <w:b/>
          <w:sz w:val="22"/>
          <w:szCs w:val="22"/>
        </w:rPr>
        <w:t>anders</w:t>
      </w:r>
      <w:r w:rsidR="006906F9">
        <w:rPr>
          <w:rFonts w:ascii="Arial" w:hAnsi="Arial" w:cs="Arial"/>
          <w:b/>
          <w:sz w:val="22"/>
          <w:szCs w:val="22"/>
        </w:rPr>
        <w:t xml:space="preserve"> to </w:t>
      </w:r>
      <w:r w:rsidRPr="006906F9">
        <w:rPr>
          <w:rFonts w:ascii="Arial" w:hAnsi="Arial" w:cs="Arial"/>
          <w:b/>
          <w:sz w:val="22"/>
          <w:szCs w:val="22"/>
        </w:rPr>
        <w:t>follow up with U</w:t>
      </w:r>
      <w:r w:rsidR="006223F5">
        <w:rPr>
          <w:rFonts w:ascii="Arial" w:hAnsi="Arial" w:cs="Arial"/>
          <w:b/>
          <w:sz w:val="22"/>
          <w:szCs w:val="22"/>
        </w:rPr>
        <w:t xml:space="preserve">nion </w:t>
      </w:r>
      <w:r w:rsidRPr="006906F9">
        <w:rPr>
          <w:rFonts w:ascii="Arial" w:hAnsi="Arial" w:cs="Arial"/>
          <w:b/>
          <w:sz w:val="22"/>
          <w:szCs w:val="22"/>
        </w:rPr>
        <w:t>H</w:t>
      </w:r>
      <w:r w:rsidR="006223F5">
        <w:rPr>
          <w:rFonts w:ascii="Arial" w:hAnsi="Arial" w:cs="Arial"/>
          <w:b/>
          <w:sz w:val="22"/>
          <w:szCs w:val="22"/>
        </w:rPr>
        <w:t xml:space="preserve">ouse </w:t>
      </w:r>
      <w:r w:rsidRPr="006906F9">
        <w:rPr>
          <w:rFonts w:ascii="Arial" w:hAnsi="Arial" w:cs="Arial"/>
          <w:b/>
          <w:sz w:val="22"/>
          <w:szCs w:val="22"/>
        </w:rPr>
        <w:t>T</w:t>
      </w:r>
      <w:r w:rsidR="006223F5">
        <w:rPr>
          <w:rFonts w:ascii="Arial" w:hAnsi="Arial" w:cs="Arial"/>
          <w:b/>
          <w:sz w:val="22"/>
          <w:szCs w:val="22"/>
        </w:rPr>
        <w:t>heatre</w:t>
      </w:r>
    </w:p>
    <w:p w14:paraId="164FF692" w14:textId="79C8522A" w:rsidR="000977AE" w:rsidRPr="0061676F" w:rsidRDefault="0061676F" w:rsidP="0061676F">
      <w:pPr>
        <w:spacing w:before="120" w:after="120"/>
        <w:ind w:left="3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Patrick Irwin retu</w:t>
      </w:r>
      <w:r w:rsidR="006229FF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ned at 11:48 am</w:t>
      </w:r>
    </w:p>
    <w:p w14:paraId="077456FE" w14:textId="44CD19E1" w:rsidR="00C20591" w:rsidRDefault="00C20591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Opening Affiliations</w:t>
      </w:r>
    </w:p>
    <w:p w14:paraId="481A3628" w14:textId="4BC27160" w:rsidR="0061676F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On May 19 the CEO presented a report on the state of C&amp;S </w:t>
      </w:r>
      <w:r w:rsidR="0061676F">
        <w:rPr>
          <w:rFonts w:ascii="Arial" w:hAnsi="Arial" w:cs="Arial"/>
          <w:bCs/>
          <w:sz w:val="22"/>
          <w:szCs w:val="22"/>
        </w:rPr>
        <w:t>to</w:t>
      </w:r>
      <w:r>
        <w:rPr>
          <w:rFonts w:ascii="Arial" w:hAnsi="Arial" w:cs="Arial"/>
          <w:bCs/>
          <w:sz w:val="22"/>
          <w:szCs w:val="22"/>
        </w:rPr>
        <w:t xml:space="preserve"> Students’</w:t>
      </w:r>
      <w:r w:rsidR="0061676F">
        <w:rPr>
          <w:rFonts w:ascii="Arial" w:hAnsi="Arial" w:cs="Arial"/>
          <w:bCs/>
          <w:sz w:val="22"/>
          <w:szCs w:val="22"/>
        </w:rPr>
        <w:t xml:space="preserve"> Council</w:t>
      </w:r>
      <w:r>
        <w:rPr>
          <w:rFonts w:ascii="Arial" w:hAnsi="Arial" w:cs="Arial"/>
          <w:bCs/>
          <w:sz w:val="22"/>
          <w:szCs w:val="22"/>
        </w:rPr>
        <w:t xml:space="preserve">, which included that </w:t>
      </w:r>
      <w:r w:rsidR="0061676F">
        <w:rPr>
          <w:rFonts w:ascii="Arial" w:hAnsi="Arial" w:cs="Arial"/>
          <w:bCs/>
          <w:sz w:val="22"/>
          <w:szCs w:val="22"/>
        </w:rPr>
        <w:t>Maria</w:t>
      </w:r>
      <w:r>
        <w:rPr>
          <w:rFonts w:ascii="Arial" w:hAnsi="Arial" w:cs="Arial"/>
          <w:bCs/>
          <w:sz w:val="22"/>
          <w:szCs w:val="22"/>
        </w:rPr>
        <w:t xml:space="preserve"> is</w:t>
      </w:r>
      <w:r w:rsidR="0061676F">
        <w:rPr>
          <w:rFonts w:ascii="Arial" w:hAnsi="Arial" w:cs="Arial"/>
          <w:bCs/>
          <w:sz w:val="22"/>
          <w:szCs w:val="22"/>
        </w:rPr>
        <w:t xml:space="preserve"> leaving, </w:t>
      </w:r>
      <w:r>
        <w:rPr>
          <w:rFonts w:ascii="Arial" w:hAnsi="Arial" w:cs="Arial"/>
          <w:bCs/>
          <w:sz w:val="22"/>
          <w:szCs w:val="22"/>
        </w:rPr>
        <w:t xml:space="preserve">appointment of a </w:t>
      </w:r>
      <w:r w:rsidR="006223F5">
        <w:rPr>
          <w:rFonts w:ascii="Arial" w:hAnsi="Arial" w:cs="Arial"/>
          <w:bCs/>
          <w:sz w:val="22"/>
          <w:szCs w:val="22"/>
        </w:rPr>
        <w:t>Full-Time</w:t>
      </w:r>
      <w:r>
        <w:rPr>
          <w:rFonts w:ascii="Arial" w:hAnsi="Arial" w:cs="Arial"/>
          <w:bCs/>
          <w:sz w:val="22"/>
          <w:szCs w:val="22"/>
        </w:rPr>
        <w:t xml:space="preserve"> staff</w:t>
      </w:r>
      <w:r w:rsidR="0061676F">
        <w:rPr>
          <w:rFonts w:ascii="Arial" w:hAnsi="Arial" w:cs="Arial"/>
          <w:bCs/>
          <w:sz w:val="22"/>
          <w:szCs w:val="22"/>
        </w:rPr>
        <w:t xml:space="preserve"> member </w:t>
      </w:r>
      <w:r>
        <w:rPr>
          <w:rFonts w:ascii="Arial" w:hAnsi="Arial" w:cs="Arial"/>
          <w:bCs/>
          <w:sz w:val="22"/>
          <w:szCs w:val="22"/>
        </w:rPr>
        <w:t xml:space="preserve">is recommended, and several other efficiency initiatives. </w:t>
      </w:r>
    </w:p>
    <w:p w14:paraId="4D64E8C1" w14:textId="4E415226" w:rsidR="0061676F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report also recommended that a</w:t>
      </w:r>
      <w:r w:rsidR="0061676F">
        <w:rPr>
          <w:rFonts w:ascii="Arial" w:hAnsi="Arial" w:cs="Arial"/>
          <w:bCs/>
          <w:sz w:val="22"/>
          <w:szCs w:val="22"/>
        </w:rPr>
        <w:t>ffiliations</w:t>
      </w:r>
      <w:r>
        <w:rPr>
          <w:rFonts w:ascii="Arial" w:hAnsi="Arial" w:cs="Arial"/>
          <w:bCs/>
          <w:sz w:val="22"/>
          <w:szCs w:val="22"/>
        </w:rPr>
        <w:t xml:space="preserve"> be opened</w:t>
      </w:r>
      <w:r w:rsidR="00D6774F">
        <w:rPr>
          <w:rFonts w:ascii="Arial" w:hAnsi="Arial" w:cs="Arial"/>
          <w:bCs/>
          <w:sz w:val="22"/>
          <w:szCs w:val="22"/>
        </w:rPr>
        <w:t xml:space="preserve"> for Sem 2</w:t>
      </w:r>
      <w:r>
        <w:rPr>
          <w:rFonts w:ascii="Arial" w:hAnsi="Arial" w:cs="Arial"/>
          <w:bCs/>
          <w:sz w:val="22"/>
          <w:szCs w:val="22"/>
        </w:rPr>
        <w:t xml:space="preserve">, and also a </w:t>
      </w:r>
      <w:r w:rsidR="00D6774F">
        <w:rPr>
          <w:rFonts w:ascii="Arial" w:hAnsi="Arial" w:cs="Arial"/>
          <w:bCs/>
          <w:sz w:val="22"/>
          <w:szCs w:val="22"/>
        </w:rPr>
        <w:t>preview round</w:t>
      </w:r>
      <w:r>
        <w:rPr>
          <w:rFonts w:ascii="Arial" w:hAnsi="Arial" w:cs="Arial"/>
          <w:bCs/>
          <w:sz w:val="22"/>
          <w:szCs w:val="22"/>
        </w:rPr>
        <w:t xml:space="preserve"> to prepare over the holidays and hold IGMs early in Sem 2, to divide the workload of the batch.</w:t>
      </w:r>
    </w:p>
    <w:p w14:paraId="0B46F2A9" w14:textId="3BD7EDB9" w:rsidR="006906F9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report was approved.</w:t>
      </w:r>
    </w:p>
    <w:p w14:paraId="213375C5" w14:textId="7A110078" w:rsidR="006906F9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brief d</w:t>
      </w:r>
      <w:r w:rsidR="00D6774F">
        <w:rPr>
          <w:rFonts w:ascii="Arial" w:hAnsi="Arial" w:cs="Arial"/>
          <w:bCs/>
          <w:sz w:val="22"/>
          <w:szCs w:val="22"/>
        </w:rPr>
        <w:t xml:space="preserve">iscussion of </w:t>
      </w:r>
      <w:r>
        <w:rPr>
          <w:rFonts w:ascii="Arial" w:hAnsi="Arial" w:cs="Arial"/>
          <w:bCs/>
          <w:sz w:val="22"/>
          <w:szCs w:val="22"/>
        </w:rPr>
        <w:t>how to take memberships and a</w:t>
      </w:r>
      <w:r w:rsidR="00D6774F">
        <w:rPr>
          <w:rFonts w:ascii="Arial" w:hAnsi="Arial" w:cs="Arial"/>
          <w:bCs/>
          <w:sz w:val="22"/>
          <w:szCs w:val="22"/>
        </w:rPr>
        <w:t>ttendance</w:t>
      </w:r>
    </w:p>
    <w:p w14:paraId="36C8FF79" w14:textId="371500A3" w:rsidR="00D6774F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ACTION: F</w:t>
      </w:r>
      <w:r w:rsidR="006223F5">
        <w:rPr>
          <w:rFonts w:ascii="Arial" w:hAnsi="Arial" w:cs="Arial"/>
          <w:b/>
          <w:sz w:val="22"/>
          <w:szCs w:val="22"/>
        </w:rPr>
        <w:t xml:space="preserve">iona </w:t>
      </w:r>
      <w:r>
        <w:rPr>
          <w:rFonts w:ascii="Arial" w:hAnsi="Arial" w:cs="Arial"/>
          <w:b/>
          <w:sz w:val="22"/>
          <w:szCs w:val="22"/>
        </w:rPr>
        <w:t>S</w:t>
      </w:r>
      <w:r w:rsidR="006223F5">
        <w:rPr>
          <w:rFonts w:ascii="Arial" w:hAnsi="Arial" w:cs="Arial"/>
          <w:b/>
          <w:sz w:val="22"/>
          <w:szCs w:val="22"/>
        </w:rPr>
        <w:t>anders</w:t>
      </w:r>
      <w:r>
        <w:rPr>
          <w:rFonts w:ascii="Arial" w:hAnsi="Arial" w:cs="Arial"/>
          <w:b/>
          <w:sz w:val="22"/>
          <w:szCs w:val="22"/>
        </w:rPr>
        <w:t xml:space="preserve"> to make a recommendation to next Committee</w:t>
      </w:r>
      <w:r w:rsidR="00D6774F">
        <w:rPr>
          <w:rFonts w:ascii="Arial" w:hAnsi="Arial" w:cs="Arial"/>
          <w:bCs/>
          <w:sz w:val="22"/>
          <w:szCs w:val="22"/>
        </w:rPr>
        <w:t xml:space="preserve"> </w:t>
      </w:r>
    </w:p>
    <w:p w14:paraId="03BF880A" w14:textId="5293B35B" w:rsidR="00D6774F" w:rsidRDefault="006906F9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Kimmy also reminded the Committee that </w:t>
      </w:r>
      <w:r w:rsidR="00D6774F">
        <w:rPr>
          <w:rFonts w:ascii="Arial" w:hAnsi="Arial" w:cs="Arial"/>
          <w:bCs/>
          <w:sz w:val="22"/>
          <w:szCs w:val="22"/>
        </w:rPr>
        <w:t xml:space="preserve">C&amp;S department is not an infinite resource. </w:t>
      </w:r>
      <w:r w:rsidR="00205A43">
        <w:rPr>
          <w:rFonts w:ascii="Arial" w:hAnsi="Arial" w:cs="Arial"/>
          <w:bCs/>
          <w:sz w:val="22"/>
          <w:szCs w:val="22"/>
        </w:rPr>
        <w:t>We n</w:t>
      </w:r>
      <w:r w:rsidR="00D6774F">
        <w:rPr>
          <w:rFonts w:ascii="Arial" w:hAnsi="Arial" w:cs="Arial"/>
          <w:bCs/>
          <w:sz w:val="22"/>
          <w:szCs w:val="22"/>
        </w:rPr>
        <w:t>eed to manage the clubs we have, consider new applications carefully, and disaffiliat</w:t>
      </w:r>
      <w:r w:rsidR="00205A43">
        <w:rPr>
          <w:rFonts w:ascii="Arial" w:hAnsi="Arial" w:cs="Arial"/>
          <w:bCs/>
          <w:sz w:val="22"/>
          <w:szCs w:val="22"/>
        </w:rPr>
        <w:t>e</w:t>
      </w:r>
      <w:r w:rsidR="00D6774F">
        <w:rPr>
          <w:rFonts w:ascii="Arial" w:hAnsi="Arial" w:cs="Arial"/>
          <w:bCs/>
          <w:sz w:val="22"/>
          <w:szCs w:val="22"/>
        </w:rPr>
        <w:t xml:space="preserve"> of non-functional clubs.</w:t>
      </w:r>
    </w:p>
    <w:p w14:paraId="76A8FAA2" w14:textId="658108B0" w:rsidR="00D6774F" w:rsidRDefault="00205A43" w:rsidP="0061676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 was also a d</w:t>
      </w:r>
      <w:r w:rsidR="00D6774F">
        <w:rPr>
          <w:rFonts w:ascii="Arial" w:hAnsi="Arial" w:cs="Arial"/>
          <w:bCs/>
          <w:sz w:val="22"/>
          <w:szCs w:val="22"/>
        </w:rPr>
        <w:t>iscussion of re</w:t>
      </w:r>
      <w:r w:rsidR="00AE135E">
        <w:rPr>
          <w:rFonts w:ascii="Arial" w:hAnsi="Arial" w:cs="Arial"/>
          <w:bCs/>
          <w:sz w:val="22"/>
          <w:szCs w:val="22"/>
        </w:rPr>
        <w:t>allocation of UMSU resources/finances</w:t>
      </w:r>
      <w:r>
        <w:rPr>
          <w:rFonts w:ascii="Arial" w:hAnsi="Arial" w:cs="Arial"/>
          <w:bCs/>
          <w:sz w:val="22"/>
          <w:szCs w:val="22"/>
        </w:rPr>
        <w:t xml:space="preserve"> to C&amp;S and some questions about the budget mechanisms of UMSU.</w:t>
      </w:r>
    </w:p>
    <w:p w14:paraId="25DDAD49" w14:textId="616CCA22" w:rsidR="00043AAE" w:rsidRDefault="00043AAE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Cambodian Students Society appeal and membership</w:t>
      </w:r>
    </w:p>
    <w:p w14:paraId="333C0B2B" w14:textId="7C819CC3" w:rsidR="00D6774F" w:rsidRPr="00C20591" w:rsidRDefault="00205A43" w:rsidP="00D6774F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Students’ Council upheld their appeal on their disaffiliation. They n</w:t>
      </w:r>
      <w:r w:rsidR="00D6774F">
        <w:rPr>
          <w:rFonts w:ascii="Arial" w:hAnsi="Arial" w:cs="Arial"/>
          <w:bCs/>
          <w:sz w:val="22"/>
          <w:szCs w:val="22"/>
        </w:rPr>
        <w:t>ow have 30 members. No further action</w:t>
      </w:r>
    </w:p>
    <w:p w14:paraId="2C090419" w14:textId="77777777" w:rsidR="009C36C3" w:rsidRDefault="009C36C3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 Reports</w:t>
      </w:r>
    </w:p>
    <w:p w14:paraId="703305A8" w14:textId="3B3D4471" w:rsidR="00205A43" w:rsidRPr="00205A43" w:rsidRDefault="00205A43" w:rsidP="00205A43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Brief discussion of initiatives to be undertaken over the mid-year break, especially creating the online training.</w:t>
      </w:r>
    </w:p>
    <w:p w14:paraId="15271382" w14:textId="4CEF3DFE" w:rsidR="00D6774F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 xml:space="preserve">Motion 15: </w:t>
      </w:r>
      <w:r w:rsidR="00AE135E" w:rsidRPr="00205A43">
        <w:rPr>
          <w:rFonts w:ascii="Arial" w:hAnsi="Arial" w:cs="Arial"/>
          <w:b/>
          <w:sz w:val="22"/>
          <w:szCs w:val="22"/>
        </w:rPr>
        <w:t>To accept the OB reports</w:t>
      </w:r>
    </w:p>
    <w:p w14:paraId="5816B25C" w14:textId="1678FF81" w:rsidR="00AE135E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045FC4FA" w14:textId="4E429F1B" w:rsidR="00AE135E" w:rsidRPr="00205A43" w:rsidRDefault="00AE135E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CWD</w:t>
      </w:r>
    </w:p>
    <w:p w14:paraId="68465E8A" w14:textId="49B96723" w:rsidR="004452CF" w:rsidRDefault="00F814EA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Correspondence</w:t>
      </w:r>
    </w:p>
    <w:p w14:paraId="39D6C80D" w14:textId="39B65C29" w:rsidR="00317E50" w:rsidRPr="00AE135E" w:rsidRDefault="00317E50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Health Promotions app</w:t>
      </w:r>
    </w:p>
    <w:p w14:paraId="3551D5F8" w14:textId="71316B4A" w:rsidR="00AE135E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 xml:space="preserve">Motion 16: </w:t>
      </w:r>
      <w:r w:rsidR="00AE135E" w:rsidRPr="00205A43">
        <w:rPr>
          <w:rFonts w:ascii="Arial" w:hAnsi="Arial" w:cs="Arial"/>
          <w:b/>
          <w:sz w:val="22"/>
          <w:szCs w:val="22"/>
        </w:rPr>
        <w:t>To direct the OBs to attend the health promotion thing.</w:t>
      </w:r>
    </w:p>
    <w:p w14:paraId="299FA8B1" w14:textId="3794DAFD" w:rsidR="00AE135E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79D9C2C6" w14:textId="0E33C56E" w:rsidR="00AE135E" w:rsidRDefault="00AE135E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</w:p>
    <w:p w14:paraId="24F62CC8" w14:textId="09169BFF" w:rsidR="00AE135E" w:rsidRPr="00205A43" w:rsidRDefault="00AE135E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Carried</w:t>
      </w:r>
    </w:p>
    <w:p w14:paraId="635061AA" w14:textId="28B88D2C" w:rsidR="003C76F7" w:rsidRPr="00AE135E" w:rsidRDefault="003C76F7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MaCSS Activity Reporting</w:t>
      </w:r>
    </w:p>
    <w:p w14:paraId="01C03321" w14:textId="48A1592F" w:rsidR="00AE135E" w:rsidRDefault="00205A43" w:rsidP="00AE135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Kimmy asked that the conflicted Committee members not speak.</w:t>
      </w:r>
    </w:p>
    <w:p w14:paraId="756139F9" w14:textId="4FDC544F" w:rsidR="00AE135E" w:rsidRDefault="00205A43" w:rsidP="00AE135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</w:t>
      </w:r>
      <w:r w:rsidR="00AE135E">
        <w:rPr>
          <w:rFonts w:ascii="Arial" w:hAnsi="Arial" w:cs="Arial"/>
          <w:bCs/>
          <w:sz w:val="22"/>
          <w:szCs w:val="22"/>
        </w:rPr>
        <w:t>SGM to wind up</w:t>
      </w:r>
      <w:r>
        <w:rPr>
          <w:rFonts w:ascii="Arial" w:hAnsi="Arial" w:cs="Arial"/>
          <w:bCs/>
          <w:sz w:val="22"/>
          <w:szCs w:val="22"/>
        </w:rPr>
        <w:t xml:space="preserve"> was convened</w:t>
      </w:r>
      <w:r w:rsidR="00AE135E">
        <w:rPr>
          <w:rFonts w:ascii="Arial" w:hAnsi="Arial" w:cs="Arial"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AE135E">
        <w:rPr>
          <w:rFonts w:ascii="Arial" w:hAnsi="Arial" w:cs="Arial"/>
          <w:bCs/>
          <w:sz w:val="22"/>
          <w:szCs w:val="22"/>
        </w:rPr>
        <w:t>members voted against</w:t>
      </w:r>
      <w:r>
        <w:rPr>
          <w:rFonts w:ascii="Arial" w:hAnsi="Arial" w:cs="Arial"/>
          <w:bCs/>
          <w:sz w:val="22"/>
          <w:szCs w:val="22"/>
        </w:rPr>
        <w:t xml:space="preserve"> the winding up, and elections were held</w:t>
      </w:r>
      <w:r w:rsidR="00AE135E">
        <w:rPr>
          <w:rFonts w:ascii="Arial" w:hAnsi="Arial" w:cs="Arial"/>
          <w:bCs/>
          <w:sz w:val="22"/>
          <w:szCs w:val="22"/>
        </w:rPr>
        <w:t>.</w:t>
      </w:r>
    </w:p>
    <w:p w14:paraId="0E3E3A3A" w14:textId="171D18C8" w:rsidR="00AE135E" w:rsidRDefault="00205A43" w:rsidP="00AE135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club is requesting an </w:t>
      </w:r>
      <w:r w:rsidR="00AE135E">
        <w:rPr>
          <w:rFonts w:ascii="Arial" w:hAnsi="Arial" w:cs="Arial"/>
          <w:bCs/>
          <w:sz w:val="22"/>
          <w:szCs w:val="22"/>
        </w:rPr>
        <w:t>Activity Reporting waiver,</w:t>
      </w:r>
      <w:r>
        <w:rPr>
          <w:rFonts w:ascii="Arial" w:hAnsi="Arial" w:cs="Arial"/>
          <w:bCs/>
          <w:sz w:val="22"/>
          <w:szCs w:val="22"/>
        </w:rPr>
        <w:t xml:space="preserve"> their</w:t>
      </w:r>
      <w:r w:rsidR="00AE135E">
        <w:rPr>
          <w:rFonts w:ascii="Arial" w:hAnsi="Arial" w:cs="Arial"/>
          <w:bCs/>
          <w:sz w:val="22"/>
          <w:szCs w:val="22"/>
        </w:rPr>
        <w:t xml:space="preserve"> only event was </w:t>
      </w:r>
      <w:r>
        <w:rPr>
          <w:rFonts w:ascii="Arial" w:hAnsi="Arial" w:cs="Arial"/>
          <w:bCs/>
          <w:sz w:val="22"/>
          <w:szCs w:val="22"/>
        </w:rPr>
        <w:t xml:space="preserve">the </w:t>
      </w:r>
      <w:r w:rsidR="00AE135E">
        <w:rPr>
          <w:rFonts w:ascii="Arial" w:hAnsi="Arial" w:cs="Arial"/>
          <w:bCs/>
          <w:sz w:val="22"/>
          <w:szCs w:val="22"/>
        </w:rPr>
        <w:t>SGM</w:t>
      </w:r>
    </w:p>
    <w:p w14:paraId="10546D36" w14:textId="77777777" w:rsidR="00205A43" w:rsidRDefault="00AE135E" w:rsidP="00205A43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Ideas:</w:t>
      </w:r>
    </w:p>
    <w:p w14:paraId="7EEAE41B" w14:textId="77777777" w:rsidR="00205A43" w:rsidRDefault="00AE135E" w:rsidP="006B2F8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05A43">
        <w:rPr>
          <w:rFonts w:ascii="Arial" w:hAnsi="Arial" w:cs="Arial"/>
          <w:bCs/>
          <w:sz w:val="22"/>
          <w:szCs w:val="22"/>
        </w:rPr>
        <w:t>An event from Promo period apply to this Semester</w:t>
      </w:r>
    </w:p>
    <w:p w14:paraId="6A7D4211" w14:textId="2563C0DF" w:rsidR="00AE135E" w:rsidRPr="00205A43" w:rsidRDefault="00AE135E" w:rsidP="006B2F8D">
      <w:pPr>
        <w:pStyle w:val="ListParagraph"/>
        <w:numPr>
          <w:ilvl w:val="0"/>
          <w:numId w:val="4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05A43">
        <w:rPr>
          <w:rFonts w:ascii="Arial" w:hAnsi="Arial" w:cs="Arial"/>
          <w:bCs/>
          <w:sz w:val="22"/>
          <w:szCs w:val="22"/>
        </w:rPr>
        <w:t>Discipline to hold accountable</w:t>
      </w:r>
    </w:p>
    <w:p w14:paraId="3A8ABFCF" w14:textId="0EAB5A66" w:rsidR="00205A43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 xml:space="preserve">Motion 17: </w:t>
      </w:r>
      <w:r w:rsidR="00AE135E" w:rsidRPr="00205A43">
        <w:rPr>
          <w:rFonts w:ascii="Arial" w:hAnsi="Arial" w:cs="Arial"/>
          <w:b/>
          <w:sz w:val="22"/>
          <w:szCs w:val="22"/>
        </w:rPr>
        <w:t xml:space="preserve">To direct MaCSS to hold 4 events in </w:t>
      </w:r>
      <w:r w:rsidRPr="00205A43">
        <w:rPr>
          <w:rFonts w:ascii="Arial" w:hAnsi="Arial" w:cs="Arial"/>
          <w:b/>
          <w:sz w:val="22"/>
          <w:szCs w:val="22"/>
        </w:rPr>
        <w:t>Semester</w:t>
      </w:r>
      <w:r w:rsidR="00AE135E" w:rsidRPr="00205A43">
        <w:rPr>
          <w:rFonts w:ascii="Arial" w:hAnsi="Arial" w:cs="Arial"/>
          <w:b/>
          <w:sz w:val="22"/>
          <w:szCs w:val="22"/>
        </w:rPr>
        <w:t xml:space="preserve"> 2 to fulfil </w:t>
      </w:r>
      <w:r w:rsidRPr="00205A43">
        <w:rPr>
          <w:rFonts w:ascii="Arial" w:hAnsi="Arial" w:cs="Arial"/>
          <w:b/>
          <w:sz w:val="22"/>
          <w:szCs w:val="22"/>
        </w:rPr>
        <w:t>their</w:t>
      </w:r>
      <w:r w:rsidR="00AE135E" w:rsidRPr="00205A43">
        <w:rPr>
          <w:rFonts w:ascii="Arial" w:hAnsi="Arial" w:cs="Arial"/>
          <w:b/>
          <w:sz w:val="22"/>
          <w:szCs w:val="22"/>
        </w:rPr>
        <w:t xml:space="preserve"> annual Act</w:t>
      </w:r>
      <w:r w:rsidRPr="00205A43">
        <w:rPr>
          <w:rFonts w:ascii="Arial" w:hAnsi="Arial" w:cs="Arial"/>
          <w:b/>
          <w:sz w:val="22"/>
          <w:szCs w:val="22"/>
        </w:rPr>
        <w:t>ivity</w:t>
      </w:r>
      <w:r w:rsidRPr="00205A43">
        <w:rPr>
          <w:rFonts w:ascii="Arial" w:hAnsi="Arial" w:cs="Arial"/>
          <w:bCs/>
          <w:sz w:val="22"/>
          <w:szCs w:val="22"/>
        </w:rPr>
        <w:t xml:space="preserve"> </w:t>
      </w:r>
      <w:r w:rsidR="00AE135E" w:rsidRPr="00205A43">
        <w:rPr>
          <w:rFonts w:ascii="Arial" w:hAnsi="Arial" w:cs="Arial"/>
          <w:b/>
          <w:sz w:val="22"/>
          <w:szCs w:val="22"/>
        </w:rPr>
        <w:t>Reporting requirements</w:t>
      </w:r>
      <w:r w:rsidRPr="00205A43">
        <w:rPr>
          <w:rFonts w:ascii="Arial" w:hAnsi="Arial" w:cs="Arial"/>
          <w:b/>
          <w:sz w:val="22"/>
          <w:szCs w:val="22"/>
        </w:rPr>
        <w:t>.</w:t>
      </w:r>
    </w:p>
    <w:p w14:paraId="324F7A59" w14:textId="29141C41" w:rsidR="00205A43" w:rsidRDefault="00205A43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Azalea Rohaizam</w:t>
      </w:r>
    </w:p>
    <w:p w14:paraId="5AF1913A" w14:textId="3D5CB838" w:rsidR="00205A43" w:rsidRDefault="00AE135E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4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</w:t>
      </w:r>
      <w:r w:rsidR="00205A43">
        <w:rPr>
          <w:rFonts w:ascii="Arial" w:hAnsi="Arial" w:cs="Arial"/>
          <w:bCs/>
          <w:sz w:val="22"/>
          <w:szCs w:val="22"/>
        </w:rPr>
        <w:t>entions</w:t>
      </w:r>
      <w:r>
        <w:rPr>
          <w:rFonts w:ascii="Arial" w:hAnsi="Arial" w:cs="Arial"/>
          <w:bCs/>
          <w:sz w:val="22"/>
          <w:szCs w:val="22"/>
        </w:rPr>
        <w:t>: 3</w:t>
      </w:r>
    </w:p>
    <w:p w14:paraId="1A2B20AE" w14:textId="08F931A1" w:rsidR="00AE135E" w:rsidRPr="00205A43" w:rsidRDefault="00AE135E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Carried</w:t>
      </w:r>
    </w:p>
    <w:p w14:paraId="5DEA3A9E" w14:textId="77777777" w:rsidR="00205A43" w:rsidRDefault="00205A43" w:rsidP="00AE135E">
      <w:pPr>
        <w:spacing w:before="120" w:after="120"/>
        <w:rPr>
          <w:rFonts w:ascii="Arial" w:hAnsi="Arial" w:cs="Arial"/>
          <w:bCs/>
          <w:sz w:val="22"/>
          <w:szCs w:val="22"/>
        </w:rPr>
      </w:pPr>
    </w:p>
    <w:p w14:paraId="7AF91763" w14:textId="3B0AA884" w:rsidR="00AE135E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18: </w:t>
      </w:r>
      <w:r w:rsidR="00AE135E" w:rsidRPr="00205A43">
        <w:rPr>
          <w:rFonts w:ascii="Arial" w:hAnsi="Arial" w:cs="Arial"/>
          <w:b/>
          <w:sz w:val="22"/>
          <w:szCs w:val="22"/>
        </w:rPr>
        <w:t>To waive the obligation to report events in Sem 1 for MaC</w:t>
      </w:r>
      <w:r w:rsidR="006344B1">
        <w:rPr>
          <w:rFonts w:ascii="Arial" w:hAnsi="Arial" w:cs="Arial"/>
          <w:b/>
          <w:sz w:val="22"/>
          <w:szCs w:val="22"/>
        </w:rPr>
        <w:t>SS</w:t>
      </w:r>
    </w:p>
    <w:p w14:paraId="4E112E46" w14:textId="038CB046" w:rsidR="00205A43" w:rsidRDefault="00205A43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Azalea Rohaizam</w:t>
      </w:r>
    </w:p>
    <w:p w14:paraId="04290E3F" w14:textId="108C2DF1" w:rsidR="00205A43" w:rsidRDefault="00205A43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4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Abstentions: 3</w:t>
      </w:r>
    </w:p>
    <w:p w14:paraId="3614400F" w14:textId="77777777" w:rsidR="00205A43" w:rsidRPr="00205A43" w:rsidRDefault="00205A43" w:rsidP="00205A43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57"/>
        <w:contextualSpacing w:val="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Carried</w:t>
      </w:r>
    </w:p>
    <w:p w14:paraId="60918560" w14:textId="77777777" w:rsidR="00AE135E" w:rsidRPr="00AE135E" w:rsidRDefault="00AE135E" w:rsidP="00AE135E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68B681FA" w14:textId="20389AAC" w:rsidR="007058C8" w:rsidRDefault="007058C8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Grants</w:t>
      </w:r>
    </w:p>
    <w:p w14:paraId="7C648394" w14:textId="77777777" w:rsidR="00381DF2" w:rsidRDefault="00381DF2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Correspondence</w:t>
      </w:r>
    </w:p>
    <w:p w14:paraId="5FB1C032" w14:textId="5181D210" w:rsidR="00E37C1A" w:rsidRDefault="00E37C1A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2603EF">
        <w:rPr>
          <w:rFonts w:ascii="Arial" w:hAnsi="Arial" w:cs="Arial"/>
          <w:bCs/>
          <w:sz w:val="22"/>
          <w:szCs w:val="22"/>
        </w:rPr>
        <w:t>EMS 19436 &amp; 19435</w:t>
      </w:r>
    </w:p>
    <w:p w14:paraId="72E4B622" w14:textId="41D40E86" w:rsidR="00137C24" w:rsidRPr="00137C24" w:rsidRDefault="00137C24" w:rsidP="00137C2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137C24">
        <w:rPr>
          <w:rFonts w:ascii="Arial" w:hAnsi="Arial" w:cs="Arial"/>
          <w:b/>
          <w:sz w:val="22"/>
          <w:szCs w:val="22"/>
        </w:rPr>
        <w:t>Leon</w:t>
      </w:r>
      <w:r w:rsidR="00205A43">
        <w:rPr>
          <w:rFonts w:ascii="Arial" w:hAnsi="Arial" w:cs="Arial"/>
          <w:b/>
          <w:sz w:val="22"/>
          <w:szCs w:val="22"/>
        </w:rPr>
        <w:t xml:space="preserve"> Paratz </w:t>
      </w:r>
      <w:r w:rsidRPr="00137C24">
        <w:rPr>
          <w:rFonts w:ascii="Arial" w:hAnsi="Arial" w:cs="Arial"/>
          <w:b/>
          <w:sz w:val="22"/>
          <w:szCs w:val="22"/>
        </w:rPr>
        <w:t xml:space="preserve">&amp; Sreekar </w:t>
      </w:r>
      <w:r w:rsidR="00205A43">
        <w:rPr>
          <w:rFonts w:ascii="Arial" w:hAnsi="Arial" w:cs="Arial"/>
          <w:b/>
          <w:sz w:val="22"/>
          <w:szCs w:val="22"/>
        </w:rPr>
        <w:t xml:space="preserve">Chitivolu </w:t>
      </w:r>
      <w:r w:rsidRPr="00137C24">
        <w:rPr>
          <w:rFonts w:ascii="Arial" w:hAnsi="Arial" w:cs="Arial"/>
          <w:b/>
          <w:sz w:val="22"/>
          <w:szCs w:val="22"/>
        </w:rPr>
        <w:t>left at 12:21 pm</w:t>
      </w:r>
    </w:p>
    <w:p w14:paraId="2DF6F7CB" w14:textId="6A4A5985" w:rsidR="00137C24" w:rsidRDefault="00137C24" w:rsidP="00137C24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05A43">
        <w:rPr>
          <w:rFonts w:ascii="Arial" w:hAnsi="Arial" w:cs="Arial"/>
          <w:bCs/>
          <w:sz w:val="22"/>
          <w:szCs w:val="22"/>
        </w:rPr>
        <w:t>Amend recommendations to a</w:t>
      </w:r>
      <w:r>
        <w:rPr>
          <w:rFonts w:ascii="Arial" w:hAnsi="Arial" w:cs="Arial"/>
          <w:bCs/>
          <w:sz w:val="22"/>
          <w:szCs w:val="22"/>
        </w:rPr>
        <w:t>pprove EMS</w:t>
      </w:r>
      <w:r w:rsidR="00205A43">
        <w:rPr>
          <w:rFonts w:ascii="Arial" w:hAnsi="Arial" w:cs="Arial"/>
          <w:bCs/>
          <w:sz w:val="22"/>
          <w:szCs w:val="22"/>
        </w:rPr>
        <w:t xml:space="preserve"> grants</w:t>
      </w:r>
    </w:p>
    <w:p w14:paraId="3B9B6505" w14:textId="0691AB30" w:rsidR="003C76F7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Oaktree 19360</w:t>
      </w:r>
    </w:p>
    <w:p w14:paraId="5EA09A33" w14:textId="7BD9A44C" w:rsidR="00137C24" w:rsidRPr="00205A43" w:rsidRDefault="00205A43" w:rsidP="00137C24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 xml:space="preserve">Leon Paratz &amp; Sreekar Chitivolu </w:t>
      </w:r>
      <w:r w:rsidR="00137C24" w:rsidRPr="00205A43">
        <w:rPr>
          <w:rFonts w:ascii="Arial" w:hAnsi="Arial" w:cs="Arial"/>
          <w:b/>
          <w:sz w:val="22"/>
          <w:szCs w:val="22"/>
        </w:rPr>
        <w:t>came back at 12:26 pm</w:t>
      </w:r>
    </w:p>
    <w:p w14:paraId="2E4B206D" w14:textId="456DAF1B" w:rsidR="00205A43" w:rsidRDefault="00205A43" w:rsidP="00137C2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Certificate of Currency provided late by the venue.</w:t>
      </w:r>
    </w:p>
    <w:p w14:paraId="4345BCD3" w14:textId="146E5383" w:rsidR="00137C24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Motion 19: To r</w:t>
      </w:r>
      <w:r w:rsidR="00137C24" w:rsidRPr="00205A43">
        <w:rPr>
          <w:rFonts w:ascii="Arial" w:hAnsi="Arial" w:cs="Arial"/>
          <w:b/>
          <w:sz w:val="22"/>
          <w:szCs w:val="22"/>
        </w:rPr>
        <w:t>escind</w:t>
      </w:r>
      <w:r w:rsidRPr="00205A43">
        <w:rPr>
          <w:rFonts w:ascii="Arial" w:hAnsi="Arial" w:cs="Arial"/>
          <w:b/>
          <w:sz w:val="22"/>
          <w:szCs w:val="22"/>
        </w:rPr>
        <w:t xml:space="preserve"> the rejection of 19360 and </w:t>
      </w:r>
      <w:r w:rsidR="00137C24" w:rsidRPr="00205A43">
        <w:rPr>
          <w:rFonts w:ascii="Arial" w:hAnsi="Arial" w:cs="Arial"/>
          <w:b/>
          <w:sz w:val="22"/>
          <w:szCs w:val="22"/>
        </w:rPr>
        <w:t xml:space="preserve">approve </w:t>
      </w:r>
      <w:r w:rsidR="00FE028A" w:rsidRPr="00205A43">
        <w:rPr>
          <w:rFonts w:ascii="Arial" w:hAnsi="Arial" w:cs="Arial"/>
          <w:b/>
          <w:sz w:val="22"/>
          <w:szCs w:val="22"/>
        </w:rPr>
        <w:t>19360.</w:t>
      </w:r>
    </w:p>
    <w:p w14:paraId="3E383F05" w14:textId="6017E7A6" w:rsidR="00137C24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2467F26F" w14:textId="032A9742" w:rsidR="00137C24" w:rsidRDefault="00137C24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</w:p>
    <w:p w14:paraId="62162FEB" w14:textId="13E6631A" w:rsidR="00137C24" w:rsidRPr="00205A43" w:rsidRDefault="00137C24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Carried</w:t>
      </w:r>
    </w:p>
    <w:p w14:paraId="4B5F6282" w14:textId="79B0A5BF" w:rsidR="003C76F7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Robogals 19387</w:t>
      </w:r>
    </w:p>
    <w:p w14:paraId="05FF6818" w14:textId="2A3198AB" w:rsidR="00205A43" w:rsidRDefault="00205A43" w:rsidP="00137C2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Venue confirmation was never received.</w:t>
      </w:r>
    </w:p>
    <w:p w14:paraId="3AE50208" w14:textId="725481D9" w:rsidR="00137C24" w:rsidRP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 xml:space="preserve">Motion 20: </w:t>
      </w:r>
      <w:r w:rsidR="00137C24" w:rsidRPr="00205A43">
        <w:rPr>
          <w:rFonts w:ascii="Arial" w:hAnsi="Arial" w:cs="Arial"/>
          <w:b/>
          <w:sz w:val="22"/>
          <w:szCs w:val="22"/>
        </w:rPr>
        <w:t>To approve 19387</w:t>
      </w:r>
      <w:r>
        <w:rPr>
          <w:rFonts w:ascii="Arial" w:hAnsi="Arial" w:cs="Arial"/>
          <w:b/>
          <w:sz w:val="22"/>
          <w:szCs w:val="22"/>
        </w:rPr>
        <w:t>.</w:t>
      </w:r>
    </w:p>
    <w:p w14:paraId="51BD9D9D" w14:textId="77777777" w:rsidR="00205A43" w:rsidRDefault="00205A43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24593A92" w14:textId="3E964567" w:rsidR="00137C24" w:rsidRPr="00205A43" w:rsidRDefault="00137C24" w:rsidP="00205A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205A43">
        <w:rPr>
          <w:rFonts w:ascii="Arial" w:hAnsi="Arial" w:cs="Arial"/>
          <w:b/>
          <w:sz w:val="22"/>
          <w:szCs w:val="22"/>
        </w:rPr>
        <w:t>CWD</w:t>
      </w:r>
    </w:p>
    <w:p w14:paraId="23F764E9" w14:textId="3718C7D1" w:rsidR="003C76F7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Clinical Audiology 19441 &amp; 19442</w:t>
      </w:r>
    </w:p>
    <w:p w14:paraId="226A6AEA" w14:textId="38DE3183" w:rsidR="00205A43" w:rsidRDefault="00EC679E" w:rsidP="00137C2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Grants originally rejected due to poor SFH planning. Late resubmission to provide a proper food plan.</w:t>
      </w:r>
    </w:p>
    <w:p w14:paraId="545655E2" w14:textId="5E4D4145" w:rsidR="00137C24" w:rsidRPr="00EC679E" w:rsidRDefault="00EC679E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679E">
        <w:rPr>
          <w:rFonts w:ascii="Arial" w:hAnsi="Arial" w:cs="Arial"/>
          <w:b/>
          <w:sz w:val="22"/>
          <w:szCs w:val="22"/>
        </w:rPr>
        <w:t xml:space="preserve">Motion 21: </w:t>
      </w:r>
      <w:r w:rsidR="004535AC" w:rsidRPr="00EC679E">
        <w:rPr>
          <w:rFonts w:ascii="Arial" w:hAnsi="Arial" w:cs="Arial"/>
          <w:b/>
          <w:sz w:val="22"/>
          <w:szCs w:val="22"/>
        </w:rPr>
        <w:t>To fully approve the CASA grants 19441 &amp; 19442</w:t>
      </w:r>
    </w:p>
    <w:p w14:paraId="28424974" w14:textId="6CCB2F58" w:rsidR="004535AC" w:rsidRDefault="00EC679E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Patrick Irwin</w:t>
      </w:r>
    </w:p>
    <w:p w14:paraId="13BDE64B" w14:textId="532015AE" w:rsidR="004535AC" w:rsidRDefault="004535AC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2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Against: 2</w:t>
      </w:r>
      <w:r>
        <w:rPr>
          <w:rFonts w:ascii="Arial" w:hAnsi="Arial" w:cs="Arial"/>
          <w:bCs/>
          <w:sz w:val="22"/>
          <w:szCs w:val="22"/>
        </w:rPr>
        <w:tab/>
        <w:t>Abst: 3</w:t>
      </w:r>
    </w:p>
    <w:p w14:paraId="5C1B440F" w14:textId="2A4475CA" w:rsidR="004535AC" w:rsidRPr="00EC679E" w:rsidRDefault="004535AC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679E">
        <w:rPr>
          <w:rFonts w:ascii="Arial" w:hAnsi="Arial" w:cs="Arial"/>
          <w:b/>
          <w:sz w:val="22"/>
          <w:szCs w:val="22"/>
        </w:rPr>
        <w:lastRenderedPageBreak/>
        <w:t>LOST</w:t>
      </w:r>
    </w:p>
    <w:p w14:paraId="732FE736" w14:textId="77777777" w:rsidR="00EC679E" w:rsidRDefault="00EC679E" w:rsidP="00137C24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</w:p>
    <w:p w14:paraId="6369942C" w14:textId="67CE6CD4" w:rsidR="004535AC" w:rsidRPr="00EC679E" w:rsidRDefault="00EC679E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679E">
        <w:rPr>
          <w:rFonts w:ascii="Arial" w:hAnsi="Arial" w:cs="Arial"/>
          <w:b/>
          <w:sz w:val="22"/>
          <w:szCs w:val="22"/>
        </w:rPr>
        <w:t xml:space="preserve">Motion 22: </w:t>
      </w:r>
      <w:r w:rsidR="004535AC" w:rsidRPr="00EC679E">
        <w:rPr>
          <w:rFonts w:ascii="Arial" w:hAnsi="Arial" w:cs="Arial"/>
          <w:b/>
          <w:sz w:val="22"/>
          <w:szCs w:val="22"/>
        </w:rPr>
        <w:t xml:space="preserve">To approve </w:t>
      </w:r>
      <w:r w:rsidRPr="00EC679E">
        <w:rPr>
          <w:rFonts w:ascii="Arial" w:hAnsi="Arial" w:cs="Arial"/>
          <w:b/>
          <w:sz w:val="22"/>
          <w:szCs w:val="22"/>
        </w:rPr>
        <w:t xml:space="preserve">19441 and 19442 at </w:t>
      </w:r>
      <w:r w:rsidR="004535AC" w:rsidRPr="00EC679E">
        <w:rPr>
          <w:rFonts w:ascii="Arial" w:hAnsi="Arial" w:cs="Arial"/>
          <w:b/>
          <w:sz w:val="22"/>
          <w:szCs w:val="22"/>
        </w:rPr>
        <w:t>50%</w:t>
      </w:r>
      <w:r w:rsidRPr="00EC679E">
        <w:rPr>
          <w:rFonts w:ascii="Arial" w:hAnsi="Arial" w:cs="Arial"/>
          <w:b/>
          <w:sz w:val="22"/>
          <w:szCs w:val="22"/>
        </w:rPr>
        <w:t xml:space="preserve"> due to late submission.</w:t>
      </w:r>
      <w:r w:rsidR="004535AC" w:rsidRPr="00EC679E">
        <w:rPr>
          <w:rFonts w:ascii="Arial" w:hAnsi="Arial" w:cs="Arial"/>
          <w:b/>
          <w:sz w:val="22"/>
          <w:szCs w:val="22"/>
        </w:rPr>
        <w:t xml:space="preserve"> </w:t>
      </w:r>
    </w:p>
    <w:p w14:paraId="1515F031" w14:textId="77777777" w:rsidR="00EC679E" w:rsidRDefault="00EC679E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Marcie Di Bartolomeo</w:t>
      </w:r>
    </w:p>
    <w:p w14:paraId="42C02717" w14:textId="3BBA2A1F" w:rsidR="004535AC" w:rsidRDefault="004535AC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  <w:r>
        <w:rPr>
          <w:rFonts w:ascii="Arial" w:hAnsi="Arial" w:cs="Arial"/>
          <w:bCs/>
          <w:sz w:val="22"/>
          <w:szCs w:val="22"/>
        </w:rPr>
        <w:tab/>
        <w:t>Abst: 1</w:t>
      </w:r>
    </w:p>
    <w:p w14:paraId="3655E9E7" w14:textId="1136202A" w:rsidR="004535AC" w:rsidRPr="00EC679E" w:rsidRDefault="004535AC" w:rsidP="00EC679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EC679E">
        <w:rPr>
          <w:rFonts w:ascii="Arial" w:hAnsi="Arial" w:cs="Arial"/>
          <w:b/>
          <w:sz w:val="22"/>
          <w:szCs w:val="22"/>
        </w:rPr>
        <w:t>Carried</w:t>
      </w:r>
    </w:p>
    <w:p w14:paraId="3A45B1A8" w14:textId="3F0402B9" w:rsidR="00EC679E" w:rsidRDefault="00381DF2" w:rsidP="00EC679E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OB Recommendations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8"/>
        <w:gridCol w:w="1864"/>
        <w:gridCol w:w="1318"/>
        <w:gridCol w:w="2916"/>
        <w:gridCol w:w="1650"/>
      </w:tblGrid>
      <w:tr w:rsidR="00FE028A" w:rsidRPr="00FE028A" w14:paraId="617A8B46" w14:textId="77777777" w:rsidTr="00FE028A">
        <w:trPr>
          <w:trHeight w:val="580"/>
        </w:trPr>
        <w:tc>
          <w:tcPr>
            <w:tcW w:w="1268" w:type="dxa"/>
            <w:hideMark/>
          </w:tcPr>
          <w:p w14:paraId="22C8F7D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CSF19520</w:t>
            </w:r>
          </w:p>
        </w:tc>
        <w:tc>
          <w:tcPr>
            <w:tcW w:w="1864" w:type="dxa"/>
            <w:hideMark/>
          </w:tcPr>
          <w:p w14:paraId="12D7C53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Korean Students Society</w:t>
            </w:r>
          </w:p>
        </w:tc>
        <w:tc>
          <w:tcPr>
            <w:tcW w:w="1318" w:type="dxa"/>
            <w:hideMark/>
          </w:tcPr>
          <w:p w14:paraId="7AB4F8C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01/06/2023</w:t>
            </w:r>
          </w:p>
        </w:tc>
        <w:tc>
          <w:tcPr>
            <w:tcW w:w="2916" w:type="dxa"/>
            <w:hideMark/>
          </w:tcPr>
          <w:p w14:paraId="0BBA21C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Insufficient Purchase Details</w:t>
            </w:r>
          </w:p>
        </w:tc>
        <w:tc>
          <w:tcPr>
            <w:tcW w:w="1650" w:type="dxa"/>
            <w:hideMark/>
          </w:tcPr>
          <w:p w14:paraId="7EAD82A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58D0E766" w14:textId="77777777" w:rsidTr="00FE028A">
        <w:trPr>
          <w:trHeight w:val="580"/>
        </w:trPr>
        <w:tc>
          <w:tcPr>
            <w:tcW w:w="1268" w:type="dxa"/>
            <w:hideMark/>
          </w:tcPr>
          <w:p w14:paraId="353DDC4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CSF19526</w:t>
            </w:r>
          </w:p>
        </w:tc>
        <w:tc>
          <w:tcPr>
            <w:tcW w:w="1864" w:type="dxa"/>
            <w:hideMark/>
          </w:tcPr>
          <w:p w14:paraId="2137DC6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Bubble Tea Society</w:t>
            </w:r>
          </w:p>
        </w:tc>
        <w:tc>
          <w:tcPr>
            <w:tcW w:w="1318" w:type="dxa"/>
            <w:hideMark/>
          </w:tcPr>
          <w:p w14:paraId="770ED14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01/06/2023</w:t>
            </w:r>
          </w:p>
        </w:tc>
        <w:tc>
          <w:tcPr>
            <w:tcW w:w="2916" w:type="dxa"/>
            <w:hideMark/>
          </w:tcPr>
          <w:p w14:paraId="0E80632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6E694D8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6937F368" w14:textId="77777777" w:rsidTr="00FE028A">
        <w:trPr>
          <w:trHeight w:val="580"/>
        </w:trPr>
        <w:tc>
          <w:tcPr>
            <w:tcW w:w="1268" w:type="dxa"/>
            <w:hideMark/>
          </w:tcPr>
          <w:p w14:paraId="614A117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CSF19525</w:t>
            </w:r>
          </w:p>
        </w:tc>
        <w:tc>
          <w:tcPr>
            <w:tcW w:w="1864" w:type="dxa"/>
            <w:hideMark/>
          </w:tcPr>
          <w:p w14:paraId="718DD5A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Data Science Student Society</w:t>
            </w:r>
          </w:p>
        </w:tc>
        <w:tc>
          <w:tcPr>
            <w:tcW w:w="1318" w:type="dxa"/>
            <w:hideMark/>
          </w:tcPr>
          <w:p w14:paraId="694A616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01/06/2023</w:t>
            </w:r>
          </w:p>
        </w:tc>
        <w:tc>
          <w:tcPr>
            <w:tcW w:w="2916" w:type="dxa"/>
            <w:hideMark/>
          </w:tcPr>
          <w:p w14:paraId="658872E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3EAC0B3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567AC07A" w14:textId="77777777" w:rsidTr="00FE028A">
        <w:trPr>
          <w:trHeight w:val="580"/>
        </w:trPr>
        <w:tc>
          <w:tcPr>
            <w:tcW w:w="1268" w:type="dxa"/>
            <w:hideMark/>
          </w:tcPr>
          <w:p w14:paraId="2281CB3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CSF19454</w:t>
            </w:r>
          </w:p>
        </w:tc>
        <w:tc>
          <w:tcPr>
            <w:tcW w:w="1864" w:type="dxa"/>
            <w:hideMark/>
          </w:tcPr>
          <w:p w14:paraId="685E3FD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Film Society</w:t>
            </w:r>
          </w:p>
        </w:tc>
        <w:tc>
          <w:tcPr>
            <w:tcW w:w="1318" w:type="dxa"/>
            <w:hideMark/>
          </w:tcPr>
          <w:p w14:paraId="02C512A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5D692C7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26DBB9F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31D19F00" w14:textId="77777777" w:rsidTr="00FE028A">
        <w:trPr>
          <w:trHeight w:val="580"/>
        </w:trPr>
        <w:tc>
          <w:tcPr>
            <w:tcW w:w="1268" w:type="dxa"/>
            <w:hideMark/>
          </w:tcPr>
          <w:p w14:paraId="3E36F08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CSF19481</w:t>
            </w:r>
          </w:p>
        </w:tc>
        <w:tc>
          <w:tcPr>
            <w:tcW w:w="1864" w:type="dxa"/>
            <w:hideMark/>
          </w:tcPr>
          <w:p w14:paraId="5CB6F7B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Language Exchange Club</w:t>
            </w:r>
          </w:p>
        </w:tc>
        <w:tc>
          <w:tcPr>
            <w:tcW w:w="1318" w:type="dxa"/>
            <w:hideMark/>
          </w:tcPr>
          <w:p w14:paraId="724ACF1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3AF6D55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2A62F80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5EBEFB31" w14:textId="77777777" w:rsidTr="00FE028A">
        <w:trPr>
          <w:trHeight w:val="70"/>
        </w:trPr>
        <w:tc>
          <w:tcPr>
            <w:tcW w:w="1268" w:type="dxa"/>
            <w:hideMark/>
          </w:tcPr>
          <w:p w14:paraId="51CD8BE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CSF19457</w:t>
            </w:r>
          </w:p>
        </w:tc>
        <w:tc>
          <w:tcPr>
            <w:tcW w:w="1864" w:type="dxa"/>
            <w:hideMark/>
          </w:tcPr>
          <w:p w14:paraId="557D130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Oxfam Group</w:t>
            </w:r>
          </w:p>
        </w:tc>
        <w:tc>
          <w:tcPr>
            <w:tcW w:w="1318" w:type="dxa"/>
            <w:hideMark/>
          </w:tcPr>
          <w:p w14:paraId="3A4EF16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018F75F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77ADB9D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0470F951" w14:textId="77777777" w:rsidTr="00FE028A">
        <w:trPr>
          <w:trHeight w:val="70"/>
        </w:trPr>
        <w:tc>
          <w:tcPr>
            <w:tcW w:w="1268" w:type="dxa"/>
            <w:hideMark/>
          </w:tcPr>
          <w:p w14:paraId="5FB771D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CSF19430</w:t>
            </w:r>
          </w:p>
        </w:tc>
        <w:tc>
          <w:tcPr>
            <w:tcW w:w="1864" w:type="dxa"/>
            <w:hideMark/>
          </w:tcPr>
          <w:p w14:paraId="1B98678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Oxfam Group</w:t>
            </w:r>
          </w:p>
        </w:tc>
        <w:tc>
          <w:tcPr>
            <w:tcW w:w="1318" w:type="dxa"/>
            <w:hideMark/>
          </w:tcPr>
          <w:p w14:paraId="40C7A47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45FE4D7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Joint Grant</w:t>
            </w:r>
          </w:p>
        </w:tc>
        <w:tc>
          <w:tcPr>
            <w:tcW w:w="1650" w:type="dxa"/>
            <w:hideMark/>
          </w:tcPr>
          <w:p w14:paraId="47EDAF7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7ACEE66E" w14:textId="77777777" w:rsidTr="00FE028A">
        <w:trPr>
          <w:trHeight w:val="580"/>
        </w:trPr>
        <w:tc>
          <w:tcPr>
            <w:tcW w:w="1268" w:type="dxa"/>
            <w:hideMark/>
          </w:tcPr>
          <w:p w14:paraId="7D195BC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CSF19500</w:t>
            </w:r>
          </w:p>
        </w:tc>
        <w:tc>
          <w:tcPr>
            <w:tcW w:w="1864" w:type="dxa"/>
            <w:hideMark/>
          </w:tcPr>
          <w:p w14:paraId="50E3132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Cantonese Students Association</w:t>
            </w:r>
          </w:p>
        </w:tc>
        <w:tc>
          <w:tcPr>
            <w:tcW w:w="1318" w:type="dxa"/>
            <w:hideMark/>
          </w:tcPr>
          <w:p w14:paraId="3263613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24/05/2023</w:t>
            </w:r>
          </w:p>
        </w:tc>
        <w:tc>
          <w:tcPr>
            <w:tcW w:w="2916" w:type="dxa"/>
            <w:hideMark/>
          </w:tcPr>
          <w:p w14:paraId="299559D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Late</w:t>
            </w:r>
          </w:p>
        </w:tc>
        <w:tc>
          <w:tcPr>
            <w:tcW w:w="1650" w:type="dxa"/>
            <w:hideMark/>
          </w:tcPr>
          <w:p w14:paraId="61A4654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9CB5843" w14:textId="77777777" w:rsidTr="00FE028A">
        <w:trPr>
          <w:trHeight w:val="580"/>
        </w:trPr>
        <w:tc>
          <w:tcPr>
            <w:tcW w:w="1268" w:type="dxa"/>
            <w:hideMark/>
          </w:tcPr>
          <w:p w14:paraId="6E6AF14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CSF19483</w:t>
            </w:r>
          </w:p>
        </w:tc>
        <w:tc>
          <w:tcPr>
            <w:tcW w:w="1864" w:type="dxa"/>
            <w:hideMark/>
          </w:tcPr>
          <w:p w14:paraId="17B769F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Coffee Appreciation For Enthusiasts</w:t>
            </w:r>
          </w:p>
        </w:tc>
        <w:tc>
          <w:tcPr>
            <w:tcW w:w="1318" w:type="dxa"/>
            <w:hideMark/>
          </w:tcPr>
          <w:p w14:paraId="7268161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1E2484D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Late</w:t>
            </w:r>
          </w:p>
        </w:tc>
        <w:tc>
          <w:tcPr>
            <w:tcW w:w="1650" w:type="dxa"/>
            <w:hideMark/>
          </w:tcPr>
          <w:p w14:paraId="7A09ECB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05E8593B" w14:textId="77777777" w:rsidTr="00FE028A">
        <w:trPr>
          <w:trHeight w:val="580"/>
        </w:trPr>
        <w:tc>
          <w:tcPr>
            <w:tcW w:w="1268" w:type="dxa"/>
            <w:hideMark/>
          </w:tcPr>
          <w:p w14:paraId="3905E14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CSF19514</w:t>
            </w:r>
          </w:p>
        </w:tc>
        <w:tc>
          <w:tcPr>
            <w:tcW w:w="1864" w:type="dxa"/>
            <w:hideMark/>
          </w:tcPr>
          <w:p w14:paraId="31A0199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Creative Literature and Writing Society</w:t>
            </w:r>
          </w:p>
        </w:tc>
        <w:tc>
          <w:tcPr>
            <w:tcW w:w="1318" w:type="dxa"/>
            <w:hideMark/>
          </w:tcPr>
          <w:p w14:paraId="6602838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24/05/2023</w:t>
            </w:r>
          </w:p>
        </w:tc>
        <w:tc>
          <w:tcPr>
            <w:tcW w:w="2916" w:type="dxa"/>
            <w:hideMark/>
          </w:tcPr>
          <w:p w14:paraId="097DC64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Late</w:t>
            </w:r>
          </w:p>
        </w:tc>
        <w:tc>
          <w:tcPr>
            <w:tcW w:w="1650" w:type="dxa"/>
            <w:hideMark/>
          </w:tcPr>
          <w:p w14:paraId="392CC75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5BEC992" w14:textId="77777777" w:rsidTr="00FE028A">
        <w:trPr>
          <w:trHeight w:val="402"/>
        </w:trPr>
        <w:tc>
          <w:tcPr>
            <w:tcW w:w="1268" w:type="dxa"/>
            <w:hideMark/>
          </w:tcPr>
          <w:p w14:paraId="3DB3F33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CSF19436</w:t>
            </w:r>
          </w:p>
        </w:tc>
        <w:tc>
          <w:tcPr>
            <w:tcW w:w="1864" w:type="dxa"/>
            <w:hideMark/>
          </w:tcPr>
          <w:p w14:paraId="3B875DF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Engineering Music Society</w:t>
            </w:r>
          </w:p>
        </w:tc>
        <w:tc>
          <w:tcPr>
            <w:tcW w:w="1318" w:type="dxa"/>
            <w:hideMark/>
          </w:tcPr>
          <w:p w14:paraId="532C179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21/05/2023</w:t>
            </w:r>
          </w:p>
        </w:tc>
        <w:tc>
          <w:tcPr>
            <w:tcW w:w="2916" w:type="dxa"/>
            <w:hideMark/>
          </w:tcPr>
          <w:p w14:paraId="5D92777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No Certificate of Currency submitted</w:t>
            </w:r>
          </w:p>
        </w:tc>
        <w:tc>
          <w:tcPr>
            <w:tcW w:w="1650" w:type="dxa"/>
            <w:hideMark/>
          </w:tcPr>
          <w:p w14:paraId="56FDE81F" w14:textId="1AE992F3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23685EE2" w14:textId="77777777" w:rsidTr="00FE028A">
        <w:trPr>
          <w:trHeight w:val="232"/>
        </w:trPr>
        <w:tc>
          <w:tcPr>
            <w:tcW w:w="1268" w:type="dxa"/>
            <w:hideMark/>
          </w:tcPr>
          <w:p w14:paraId="6347DDD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CSF19453</w:t>
            </w:r>
          </w:p>
        </w:tc>
        <w:tc>
          <w:tcPr>
            <w:tcW w:w="1864" w:type="dxa"/>
            <w:hideMark/>
          </w:tcPr>
          <w:p w14:paraId="5716B8A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Hong Kong Students Association</w:t>
            </w:r>
          </w:p>
        </w:tc>
        <w:tc>
          <w:tcPr>
            <w:tcW w:w="1318" w:type="dxa"/>
            <w:hideMark/>
          </w:tcPr>
          <w:p w14:paraId="1DB7C5C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2E2C141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No Risk Assessment attached</w:t>
            </w:r>
          </w:p>
        </w:tc>
        <w:tc>
          <w:tcPr>
            <w:tcW w:w="1650" w:type="dxa"/>
            <w:hideMark/>
          </w:tcPr>
          <w:p w14:paraId="6C0BFFF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722366FE" w14:textId="77777777" w:rsidTr="00FE028A">
        <w:trPr>
          <w:trHeight w:val="870"/>
        </w:trPr>
        <w:tc>
          <w:tcPr>
            <w:tcW w:w="1268" w:type="dxa"/>
            <w:hideMark/>
          </w:tcPr>
          <w:p w14:paraId="760CD32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CSF19452</w:t>
            </w:r>
          </w:p>
        </w:tc>
        <w:tc>
          <w:tcPr>
            <w:tcW w:w="1864" w:type="dxa"/>
            <w:hideMark/>
          </w:tcPr>
          <w:p w14:paraId="650D4AD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Hong Kong Students Association</w:t>
            </w:r>
          </w:p>
        </w:tc>
        <w:tc>
          <w:tcPr>
            <w:tcW w:w="1318" w:type="dxa"/>
            <w:hideMark/>
          </w:tcPr>
          <w:p w14:paraId="49FD2BF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23/05/2023</w:t>
            </w:r>
          </w:p>
        </w:tc>
        <w:tc>
          <w:tcPr>
            <w:tcW w:w="2916" w:type="dxa"/>
            <w:hideMark/>
          </w:tcPr>
          <w:p w14:paraId="108D7BD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No Risk Assessment attached</w:t>
            </w:r>
          </w:p>
        </w:tc>
        <w:tc>
          <w:tcPr>
            <w:tcW w:w="1650" w:type="dxa"/>
            <w:hideMark/>
          </w:tcPr>
          <w:p w14:paraId="1ED5261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7BC640BE" w14:textId="77777777" w:rsidTr="00FE028A">
        <w:trPr>
          <w:trHeight w:val="580"/>
        </w:trPr>
        <w:tc>
          <w:tcPr>
            <w:tcW w:w="1268" w:type="dxa"/>
            <w:hideMark/>
          </w:tcPr>
          <w:p w14:paraId="53331D4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CSF19463</w:t>
            </w:r>
          </w:p>
        </w:tc>
        <w:tc>
          <w:tcPr>
            <w:tcW w:w="1864" w:type="dxa"/>
            <w:hideMark/>
          </w:tcPr>
          <w:p w14:paraId="6AF7022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Habitat for Humanity</w:t>
            </w:r>
          </w:p>
        </w:tc>
        <w:tc>
          <w:tcPr>
            <w:tcW w:w="1318" w:type="dxa"/>
            <w:hideMark/>
          </w:tcPr>
          <w:p w14:paraId="2119CE4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24/05/2023</w:t>
            </w:r>
          </w:p>
        </w:tc>
        <w:tc>
          <w:tcPr>
            <w:tcW w:w="2916" w:type="dxa"/>
            <w:hideMark/>
          </w:tcPr>
          <w:p w14:paraId="760B8AC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</w:t>
            </w:r>
          </w:p>
        </w:tc>
        <w:tc>
          <w:tcPr>
            <w:tcW w:w="1650" w:type="dxa"/>
            <w:hideMark/>
          </w:tcPr>
          <w:p w14:paraId="33D7E05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6B1FA1A6" w14:textId="77777777" w:rsidTr="00FE028A">
        <w:trPr>
          <w:trHeight w:val="580"/>
        </w:trPr>
        <w:tc>
          <w:tcPr>
            <w:tcW w:w="1268" w:type="dxa"/>
            <w:hideMark/>
          </w:tcPr>
          <w:p w14:paraId="7FAEC2B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CSF19462</w:t>
            </w:r>
          </w:p>
        </w:tc>
        <w:tc>
          <w:tcPr>
            <w:tcW w:w="1864" w:type="dxa"/>
            <w:hideMark/>
          </w:tcPr>
          <w:p w14:paraId="6E71C77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Habitat for Humanity</w:t>
            </w:r>
          </w:p>
        </w:tc>
        <w:tc>
          <w:tcPr>
            <w:tcW w:w="1318" w:type="dxa"/>
            <w:hideMark/>
          </w:tcPr>
          <w:p w14:paraId="1DFE155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20/05/2023</w:t>
            </w:r>
          </w:p>
        </w:tc>
        <w:tc>
          <w:tcPr>
            <w:tcW w:w="2916" w:type="dxa"/>
            <w:hideMark/>
          </w:tcPr>
          <w:p w14:paraId="3785A73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Off Campus Exemption: </w:t>
            </w:r>
          </w:p>
        </w:tc>
        <w:tc>
          <w:tcPr>
            <w:tcW w:w="1650" w:type="dxa"/>
            <w:hideMark/>
          </w:tcPr>
          <w:p w14:paraId="1D6C9F1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02C5D952" w14:textId="77777777" w:rsidTr="00FE028A">
        <w:trPr>
          <w:trHeight w:val="1740"/>
        </w:trPr>
        <w:tc>
          <w:tcPr>
            <w:tcW w:w="1268" w:type="dxa"/>
            <w:hideMark/>
          </w:tcPr>
          <w:p w14:paraId="37893FE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CSF19469</w:t>
            </w:r>
          </w:p>
        </w:tc>
        <w:tc>
          <w:tcPr>
            <w:tcW w:w="1864" w:type="dxa"/>
            <w:hideMark/>
          </w:tcPr>
          <w:p w14:paraId="2765A8F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Apollo Music Society</w:t>
            </w:r>
          </w:p>
        </w:tc>
        <w:tc>
          <w:tcPr>
            <w:tcW w:w="1318" w:type="dxa"/>
            <w:hideMark/>
          </w:tcPr>
          <w:p w14:paraId="02108F2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504FDF0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No theatres available for booking during the dates for the size of our ensembles and expected audience turnout.</w:t>
            </w:r>
          </w:p>
        </w:tc>
        <w:tc>
          <w:tcPr>
            <w:tcW w:w="1650" w:type="dxa"/>
            <w:hideMark/>
          </w:tcPr>
          <w:p w14:paraId="232CA51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3AA592B1" w14:textId="77777777" w:rsidTr="00FE028A">
        <w:trPr>
          <w:trHeight w:val="2030"/>
        </w:trPr>
        <w:tc>
          <w:tcPr>
            <w:tcW w:w="1268" w:type="dxa"/>
            <w:hideMark/>
          </w:tcPr>
          <w:p w14:paraId="7B2EC53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CSF19332</w:t>
            </w:r>
          </w:p>
        </w:tc>
        <w:tc>
          <w:tcPr>
            <w:tcW w:w="1864" w:type="dxa"/>
            <w:hideMark/>
          </w:tcPr>
          <w:p w14:paraId="4C5122E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Ring of Choir</w:t>
            </w:r>
          </w:p>
        </w:tc>
        <w:tc>
          <w:tcPr>
            <w:tcW w:w="1318" w:type="dxa"/>
            <w:hideMark/>
          </w:tcPr>
          <w:p w14:paraId="5FB3F65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21/05/2023</w:t>
            </w:r>
          </w:p>
        </w:tc>
        <w:tc>
          <w:tcPr>
            <w:tcW w:w="2916" w:type="dxa"/>
            <w:hideMark/>
          </w:tcPr>
          <w:p w14:paraId="15FF4BD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There are no escape rooms on campus and we are not able to satisfactorily recreate the experience in an on-campus room.</w:t>
            </w:r>
          </w:p>
        </w:tc>
        <w:tc>
          <w:tcPr>
            <w:tcW w:w="1650" w:type="dxa"/>
            <w:hideMark/>
          </w:tcPr>
          <w:p w14:paraId="7E0C585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316FE0E2" w14:textId="77777777" w:rsidTr="00FE028A">
        <w:trPr>
          <w:trHeight w:val="2900"/>
        </w:trPr>
        <w:tc>
          <w:tcPr>
            <w:tcW w:w="1268" w:type="dxa"/>
            <w:hideMark/>
          </w:tcPr>
          <w:p w14:paraId="7CF953A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CSF19494</w:t>
            </w:r>
          </w:p>
        </w:tc>
        <w:tc>
          <w:tcPr>
            <w:tcW w:w="1864" w:type="dxa"/>
            <w:hideMark/>
          </w:tcPr>
          <w:p w14:paraId="040B5F8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Swifties’ Society (Taylor’s Version)</w:t>
            </w:r>
          </w:p>
        </w:tc>
        <w:tc>
          <w:tcPr>
            <w:tcW w:w="1318" w:type="dxa"/>
            <w:hideMark/>
          </w:tcPr>
          <w:p w14:paraId="435D601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22/06/2023</w:t>
            </w:r>
          </w:p>
        </w:tc>
        <w:tc>
          <w:tcPr>
            <w:tcW w:w="2916" w:type="dxa"/>
            <w:hideMark/>
          </w:tcPr>
          <w:p w14:paraId="703C313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Off Campus Exemption: Venue has appropriate equipment and catering facilities to hold a EOX party, as well as a space that can hold a large capacity. In addition to this, it's difficult to find an available space on campus that can be booked after hours (past 5pm until 11pm).).</w:t>
            </w:r>
          </w:p>
        </w:tc>
        <w:tc>
          <w:tcPr>
            <w:tcW w:w="1650" w:type="dxa"/>
            <w:hideMark/>
          </w:tcPr>
          <w:p w14:paraId="5038E32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6C807842" w14:textId="77777777" w:rsidTr="00FE028A">
        <w:trPr>
          <w:trHeight w:val="1160"/>
        </w:trPr>
        <w:tc>
          <w:tcPr>
            <w:tcW w:w="1268" w:type="dxa"/>
            <w:hideMark/>
          </w:tcPr>
          <w:p w14:paraId="2C13060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CSF19439</w:t>
            </w:r>
          </w:p>
        </w:tc>
        <w:tc>
          <w:tcPr>
            <w:tcW w:w="1864" w:type="dxa"/>
            <w:hideMark/>
          </w:tcPr>
          <w:p w14:paraId="70DB492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Vets Beyond Borders Student Chapter</w:t>
            </w:r>
          </w:p>
        </w:tc>
        <w:tc>
          <w:tcPr>
            <w:tcW w:w="1318" w:type="dxa"/>
            <w:hideMark/>
          </w:tcPr>
          <w:p w14:paraId="27916A3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17/05/2023</w:t>
            </w:r>
          </w:p>
        </w:tc>
        <w:tc>
          <w:tcPr>
            <w:tcW w:w="2916" w:type="dxa"/>
            <w:hideMark/>
          </w:tcPr>
          <w:p w14:paraId="10A51B0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Category (should be Function)</w:t>
            </w:r>
          </w:p>
        </w:tc>
        <w:tc>
          <w:tcPr>
            <w:tcW w:w="1650" w:type="dxa"/>
            <w:hideMark/>
          </w:tcPr>
          <w:p w14:paraId="2909800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approve, move categories</w:t>
            </w:r>
          </w:p>
        </w:tc>
      </w:tr>
      <w:tr w:rsidR="00FE028A" w:rsidRPr="00FE028A" w14:paraId="40F63CF4" w14:textId="77777777" w:rsidTr="00FE028A">
        <w:trPr>
          <w:trHeight w:val="870"/>
        </w:trPr>
        <w:tc>
          <w:tcPr>
            <w:tcW w:w="1268" w:type="dxa"/>
            <w:hideMark/>
          </w:tcPr>
          <w:p w14:paraId="17926A4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CSF19509</w:t>
            </w:r>
          </w:p>
        </w:tc>
        <w:tc>
          <w:tcPr>
            <w:tcW w:w="1864" w:type="dxa"/>
            <w:hideMark/>
          </w:tcPr>
          <w:p w14:paraId="6703C14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Eurovision Social Club</w:t>
            </w:r>
          </w:p>
        </w:tc>
        <w:tc>
          <w:tcPr>
            <w:tcW w:w="1318" w:type="dxa"/>
            <w:hideMark/>
          </w:tcPr>
          <w:p w14:paraId="161B272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2AB8B80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Expired Certificate of Currency (21/5)</w:t>
            </w:r>
          </w:p>
        </w:tc>
        <w:tc>
          <w:tcPr>
            <w:tcW w:w="1650" w:type="dxa"/>
            <w:hideMark/>
          </w:tcPr>
          <w:p w14:paraId="0B79211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conditionally on providing in date certificate</w:t>
            </w:r>
          </w:p>
        </w:tc>
      </w:tr>
      <w:tr w:rsidR="00FE028A" w:rsidRPr="00FE028A" w14:paraId="183CA52D" w14:textId="77777777" w:rsidTr="00FE028A">
        <w:trPr>
          <w:trHeight w:val="1450"/>
        </w:trPr>
        <w:tc>
          <w:tcPr>
            <w:tcW w:w="1268" w:type="dxa"/>
            <w:hideMark/>
          </w:tcPr>
          <w:p w14:paraId="418D23D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CSF19475</w:t>
            </w:r>
          </w:p>
        </w:tc>
        <w:tc>
          <w:tcPr>
            <w:tcW w:w="1864" w:type="dxa"/>
            <w:hideMark/>
          </w:tcPr>
          <w:p w14:paraId="5EA41E8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Let’s Talk Conversation Group</w:t>
            </w:r>
          </w:p>
        </w:tc>
        <w:tc>
          <w:tcPr>
            <w:tcW w:w="1318" w:type="dxa"/>
            <w:hideMark/>
          </w:tcPr>
          <w:p w14:paraId="593523A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22/05/2023</w:t>
            </w:r>
          </w:p>
        </w:tc>
        <w:tc>
          <w:tcPr>
            <w:tcW w:w="2916" w:type="dxa"/>
            <w:hideMark/>
          </w:tcPr>
          <w:p w14:paraId="66A6618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Insufficient Risk Assessment (doe snot consider COVID risks and </w:t>
            </w: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appears to be for wrong event)</w:t>
            </w:r>
          </w:p>
        </w:tc>
        <w:tc>
          <w:tcPr>
            <w:tcW w:w="1650" w:type="dxa"/>
            <w:hideMark/>
          </w:tcPr>
          <w:p w14:paraId="17F7CB3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reject</w:t>
            </w:r>
          </w:p>
        </w:tc>
      </w:tr>
      <w:tr w:rsidR="00FE028A" w:rsidRPr="00FE028A" w14:paraId="308DAC00" w14:textId="77777777" w:rsidTr="00FE028A">
        <w:trPr>
          <w:trHeight w:val="580"/>
        </w:trPr>
        <w:tc>
          <w:tcPr>
            <w:tcW w:w="1268" w:type="dxa"/>
            <w:hideMark/>
          </w:tcPr>
          <w:p w14:paraId="699963C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CSF19511</w:t>
            </w:r>
          </w:p>
        </w:tc>
        <w:tc>
          <w:tcPr>
            <w:tcW w:w="1864" w:type="dxa"/>
            <w:hideMark/>
          </w:tcPr>
          <w:p w14:paraId="3C9668A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Philosophy Society</w:t>
            </w:r>
          </w:p>
        </w:tc>
        <w:tc>
          <w:tcPr>
            <w:tcW w:w="1318" w:type="dxa"/>
            <w:hideMark/>
          </w:tcPr>
          <w:p w14:paraId="71394C1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3E2A145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Joint Grant/Late</w:t>
            </w:r>
          </w:p>
        </w:tc>
        <w:tc>
          <w:tcPr>
            <w:tcW w:w="1650" w:type="dxa"/>
            <w:hideMark/>
          </w:tcPr>
          <w:p w14:paraId="6F5BD1D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59D4A2E5" w14:textId="77777777" w:rsidTr="00FE028A">
        <w:trPr>
          <w:trHeight w:val="1450"/>
        </w:trPr>
        <w:tc>
          <w:tcPr>
            <w:tcW w:w="1268" w:type="dxa"/>
            <w:hideMark/>
          </w:tcPr>
          <w:p w14:paraId="460C4AC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CSF19442</w:t>
            </w:r>
          </w:p>
        </w:tc>
        <w:tc>
          <w:tcPr>
            <w:tcW w:w="1864" w:type="dxa"/>
            <w:hideMark/>
          </w:tcPr>
          <w:p w14:paraId="609C7DE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Clinical Audiology Students' Association</w:t>
            </w:r>
          </w:p>
        </w:tc>
        <w:tc>
          <w:tcPr>
            <w:tcW w:w="1318" w:type="dxa"/>
            <w:hideMark/>
          </w:tcPr>
          <w:p w14:paraId="6E9775D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15/05/2023</w:t>
            </w:r>
          </w:p>
        </w:tc>
        <w:tc>
          <w:tcPr>
            <w:tcW w:w="2916" w:type="dxa"/>
            <w:hideMark/>
          </w:tcPr>
          <w:p w14:paraId="439182C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 (2 days late, resubmission due to changed food plans as club did not have Certificates or proper plan)</w:t>
            </w:r>
          </w:p>
        </w:tc>
        <w:tc>
          <w:tcPr>
            <w:tcW w:w="1650" w:type="dxa"/>
            <w:hideMark/>
          </w:tcPr>
          <w:p w14:paraId="4053619D" w14:textId="7D157690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 50%</w:t>
            </w:r>
          </w:p>
        </w:tc>
      </w:tr>
      <w:tr w:rsidR="00FE028A" w:rsidRPr="00FE028A" w14:paraId="6DAABD77" w14:textId="77777777" w:rsidTr="00FE028A">
        <w:trPr>
          <w:trHeight w:val="1450"/>
        </w:trPr>
        <w:tc>
          <w:tcPr>
            <w:tcW w:w="1268" w:type="dxa"/>
            <w:hideMark/>
          </w:tcPr>
          <w:p w14:paraId="4D7A036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CSF19441</w:t>
            </w:r>
          </w:p>
        </w:tc>
        <w:tc>
          <w:tcPr>
            <w:tcW w:w="1864" w:type="dxa"/>
            <w:hideMark/>
          </w:tcPr>
          <w:p w14:paraId="5CE0986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Clinical Audiology Students' Association</w:t>
            </w:r>
          </w:p>
        </w:tc>
        <w:tc>
          <w:tcPr>
            <w:tcW w:w="1318" w:type="dxa"/>
            <w:hideMark/>
          </w:tcPr>
          <w:p w14:paraId="2F444E9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15/05/2023</w:t>
            </w:r>
          </w:p>
        </w:tc>
        <w:tc>
          <w:tcPr>
            <w:tcW w:w="2916" w:type="dxa"/>
            <w:hideMark/>
          </w:tcPr>
          <w:p w14:paraId="6A86B04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 (2 days late, resubmission due to changed food plans as club did not have Certificates or proper plan)</w:t>
            </w:r>
          </w:p>
        </w:tc>
        <w:tc>
          <w:tcPr>
            <w:tcW w:w="1650" w:type="dxa"/>
            <w:hideMark/>
          </w:tcPr>
          <w:p w14:paraId="4C26201C" w14:textId="3BA95EA3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 50%</w:t>
            </w:r>
          </w:p>
        </w:tc>
      </w:tr>
      <w:tr w:rsidR="00FE028A" w:rsidRPr="00FE028A" w14:paraId="5B52FFE5" w14:textId="77777777" w:rsidTr="00FE028A">
        <w:trPr>
          <w:trHeight w:val="1160"/>
        </w:trPr>
        <w:tc>
          <w:tcPr>
            <w:tcW w:w="1268" w:type="dxa"/>
            <w:hideMark/>
          </w:tcPr>
          <w:p w14:paraId="4A3382A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CSF19465</w:t>
            </w:r>
          </w:p>
        </w:tc>
        <w:tc>
          <w:tcPr>
            <w:tcW w:w="1864" w:type="dxa"/>
            <w:hideMark/>
          </w:tcPr>
          <w:p w14:paraId="352732D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Let’s Talk Conversation Group</w:t>
            </w:r>
          </w:p>
        </w:tc>
        <w:tc>
          <w:tcPr>
            <w:tcW w:w="1318" w:type="dxa"/>
            <w:hideMark/>
          </w:tcPr>
          <w:p w14:paraId="3BD5CEC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11/05/2023</w:t>
            </w:r>
          </w:p>
        </w:tc>
        <w:tc>
          <w:tcPr>
            <w:tcW w:w="2916" w:type="dxa"/>
            <w:hideMark/>
          </w:tcPr>
          <w:p w14:paraId="146A610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 (after the event)/Risk Assessment insufficient (no covid protocols)</w:t>
            </w:r>
          </w:p>
        </w:tc>
        <w:tc>
          <w:tcPr>
            <w:tcW w:w="1650" w:type="dxa"/>
            <w:hideMark/>
          </w:tcPr>
          <w:p w14:paraId="50189D2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E40892A" w14:textId="77777777" w:rsidTr="00FE028A">
        <w:trPr>
          <w:trHeight w:val="1450"/>
        </w:trPr>
        <w:tc>
          <w:tcPr>
            <w:tcW w:w="1268" w:type="dxa"/>
            <w:hideMark/>
          </w:tcPr>
          <w:p w14:paraId="1A2FDCA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CSF19464</w:t>
            </w:r>
          </w:p>
        </w:tc>
        <w:tc>
          <w:tcPr>
            <w:tcW w:w="1864" w:type="dxa"/>
            <w:hideMark/>
          </w:tcPr>
          <w:p w14:paraId="3930615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Let’s Talk Conversation Group</w:t>
            </w:r>
          </w:p>
        </w:tc>
        <w:tc>
          <w:tcPr>
            <w:tcW w:w="1318" w:type="dxa"/>
            <w:hideMark/>
          </w:tcPr>
          <w:p w14:paraId="1013E1D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15/05/2023</w:t>
            </w:r>
          </w:p>
        </w:tc>
        <w:tc>
          <w:tcPr>
            <w:tcW w:w="2916" w:type="dxa"/>
            <w:hideMark/>
          </w:tcPr>
          <w:p w14:paraId="65CB994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Late/Insufficient Risk Assessment (no covid protocol)/Awaiting venue confirmation</w:t>
            </w:r>
          </w:p>
        </w:tc>
        <w:tc>
          <w:tcPr>
            <w:tcW w:w="1650" w:type="dxa"/>
            <w:hideMark/>
          </w:tcPr>
          <w:p w14:paraId="4EC4C82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06236361" w14:textId="77777777" w:rsidTr="00FE028A">
        <w:trPr>
          <w:trHeight w:val="870"/>
        </w:trPr>
        <w:tc>
          <w:tcPr>
            <w:tcW w:w="1268" w:type="dxa"/>
            <w:hideMark/>
          </w:tcPr>
          <w:p w14:paraId="3CDB052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CSF19480</w:t>
            </w:r>
          </w:p>
        </w:tc>
        <w:tc>
          <w:tcPr>
            <w:tcW w:w="1864" w:type="dxa"/>
            <w:hideMark/>
          </w:tcPr>
          <w:p w14:paraId="3961441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StartUp Link Unimelb</w:t>
            </w:r>
          </w:p>
        </w:tc>
        <w:tc>
          <w:tcPr>
            <w:tcW w:w="1318" w:type="dxa"/>
            <w:hideMark/>
          </w:tcPr>
          <w:p w14:paraId="637D220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20/05/2023</w:t>
            </w:r>
          </w:p>
        </w:tc>
        <w:tc>
          <w:tcPr>
            <w:tcW w:w="2916" w:type="dxa"/>
            <w:hideMark/>
          </w:tcPr>
          <w:p w14:paraId="528F6F4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Late/Risk Assessment does not have covid measures</w:t>
            </w:r>
          </w:p>
        </w:tc>
        <w:tc>
          <w:tcPr>
            <w:tcW w:w="1650" w:type="dxa"/>
            <w:hideMark/>
          </w:tcPr>
          <w:p w14:paraId="63AD305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0BB0DF80" w14:textId="77777777" w:rsidTr="00FE028A">
        <w:trPr>
          <w:trHeight w:val="2030"/>
        </w:trPr>
        <w:tc>
          <w:tcPr>
            <w:tcW w:w="1268" w:type="dxa"/>
            <w:hideMark/>
          </w:tcPr>
          <w:p w14:paraId="16A82C7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CSF19459</w:t>
            </w:r>
          </w:p>
        </w:tc>
        <w:tc>
          <w:tcPr>
            <w:tcW w:w="1864" w:type="dxa"/>
            <w:hideMark/>
          </w:tcPr>
          <w:p w14:paraId="4CBDF1B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Coffee Appreciation For Enthusiasts</w:t>
            </w:r>
          </w:p>
        </w:tc>
        <w:tc>
          <w:tcPr>
            <w:tcW w:w="1318" w:type="dxa"/>
            <w:hideMark/>
          </w:tcPr>
          <w:p w14:paraId="2DEE232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23C7D28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Late/unclear if event end date 6/5/23 is an error or if the club applied for one grant for an 8-day event/Awaiting venue confirmation/No Risk Assessment attached</w:t>
            </w:r>
          </w:p>
        </w:tc>
        <w:tc>
          <w:tcPr>
            <w:tcW w:w="1650" w:type="dxa"/>
            <w:hideMark/>
          </w:tcPr>
          <w:p w14:paraId="43E38D4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DAF7907" w14:textId="77777777" w:rsidTr="00FE028A">
        <w:trPr>
          <w:trHeight w:val="546"/>
        </w:trPr>
        <w:tc>
          <w:tcPr>
            <w:tcW w:w="1268" w:type="dxa"/>
            <w:hideMark/>
          </w:tcPr>
          <w:p w14:paraId="1B7AF62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CSF19435</w:t>
            </w:r>
          </w:p>
        </w:tc>
        <w:tc>
          <w:tcPr>
            <w:tcW w:w="1864" w:type="dxa"/>
            <w:hideMark/>
          </w:tcPr>
          <w:p w14:paraId="57415EE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Engineering Music Society</w:t>
            </w:r>
          </w:p>
        </w:tc>
        <w:tc>
          <w:tcPr>
            <w:tcW w:w="1318" w:type="dxa"/>
            <w:hideMark/>
          </w:tcPr>
          <w:p w14:paraId="01E1A02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21/05/2023</w:t>
            </w:r>
          </w:p>
        </w:tc>
        <w:tc>
          <w:tcPr>
            <w:tcW w:w="2916" w:type="dxa"/>
            <w:hideMark/>
          </w:tcPr>
          <w:p w14:paraId="47C8C2E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 certificate of currency/OCE</w:t>
            </w:r>
          </w:p>
        </w:tc>
        <w:tc>
          <w:tcPr>
            <w:tcW w:w="1650" w:type="dxa"/>
            <w:hideMark/>
          </w:tcPr>
          <w:p w14:paraId="7BEA7C4C" w14:textId="69CB2A52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6FD65DD4" w14:textId="77777777" w:rsidTr="00FE028A">
        <w:trPr>
          <w:trHeight w:val="1160"/>
        </w:trPr>
        <w:tc>
          <w:tcPr>
            <w:tcW w:w="1268" w:type="dxa"/>
            <w:hideMark/>
          </w:tcPr>
          <w:p w14:paraId="7FC2E07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CSF19444</w:t>
            </w:r>
          </w:p>
        </w:tc>
        <w:tc>
          <w:tcPr>
            <w:tcW w:w="1864" w:type="dxa"/>
            <w:hideMark/>
          </w:tcPr>
          <w:p w14:paraId="722A878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Very Special Kids Society</w:t>
            </w:r>
          </w:p>
        </w:tc>
        <w:tc>
          <w:tcPr>
            <w:tcW w:w="1318" w:type="dxa"/>
            <w:hideMark/>
          </w:tcPr>
          <w:p w14:paraId="649F275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19/05/2023</w:t>
            </w:r>
          </w:p>
        </w:tc>
        <w:tc>
          <w:tcPr>
            <w:tcW w:w="2916" w:type="dxa"/>
            <w:hideMark/>
          </w:tcPr>
          <w:p w14:paraId="48B4AC2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 sports insurance/Awaiting venue management confirmation</w:t>
            </w:r>
          </w:p>
        </w:tc>
        <w:tc>
          <w:tcPr>
            <w:tcW w:w="1650" w:type="dxa"/>
            <w:hideMark/>
          </w:tcPr>
          <w:p w14:paraId="563CA6C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3A1535E" w14:textId="77777777" w:rsidTr="00FE028A">
        <w:trPr>
          <w:trHeight w:val="870"/>
        </w:trPr>
        <w:tc>
          <w:tcPr>
            <w:tcW w:w="1268" w:type="dxa"/>
            <w:hideMark/>
          </w:tcPr>
          <w:p w14:paraId="0DDA89C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CSF19479</w:t>
            </w:r>
          </w:p>
        </w:tc>
        <w:tc>
          <w:tcPr>
            <w:tcW w:w="1864" w:type="dxa"/>
            <w:hideMark/>
          </w:tcPr>
          <w:p w14:paraId="13E533A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TEDxUniMelb</w:t>
            </w:r>
          </w:p>
        </w:tc>
        <w:tc>
          <w:tcPr>
            <w:tcW w:w="1318" w:type="dxa"/>
            <w:hideMark/>
          </w:tcPr>
          <w:p w14:paraId="5AFB274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701F46B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Non-standard Risk Assessment used (no covid measures)</w:t>
            </w:r>
          </w:p>
        </w:tc>
        <w:tc>
          <w:tcPr>
            <w:tcW w:w="1650" w:type="dxa"/>
            <w:hideMark/>
          </w:tcPr>
          <w:p w14:paraId="7AE94FA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2401CEA2" w14:textId="77777777" w:rsidTr="00FE028A">
        <w:trPr>
          <w:trHeight w:val="710"/>
        </w:trPr>
        <w:tc>
          <w:tcPr>
            <w:tcW w:w="1268" w:type="dxa"/>
            <w:hideMark/>
          </w:tcPr>
          <w:p w14:paraId="3F0822A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CSF19486</w:t>
            </w:r>
          </w:p>
        </w:tc>
        <w:tc>
          <w:tcPr>
            <w:tcW w:w="1864" w:type="dxa"/>
            <w:hideMark/>
          </w:tcPr>
          <w:p w14:paraId="3627256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TEDxUniMelb</w:t>
            </w:r>
          </w:p>
        </w:tc>
        <w:tc>
          <w:tcPr>
            <w:tcW w:w="1318" w:type="dxa"/>
            <w:hideMark/>
          </w:tcPr>
          <w:p w14:paraId="16D2E97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3453362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Non-standard Risk Assessment used/No COVID measures (e.g. staying home when sick, sanitisers etc)</w:t>
            </w:r>
          </w:p>
        </w:tc>
        <w:tc>
          <w:tcPr>
            <w:tcW w:w="1650" w:type="dxa"/>
            <w:hideMark/>
          </w:tcPr>
          <w:p w14:paraId="77521BC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2C3ED0A2" w14:textId="77777777" w:rsidTr="00FE028A">
        <w:trPr>
          <w:trHeight w:val="463"/>
        </w:trPr>
        <w:tc>
          <w:tcPr>
            <w:tcW w:w="1268" w:type="dxa"/>
            <w:hideMark/>
          </w:tcPr>
          <w:p w14:paraId="7460EF3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CSF19485</w:t>
            </w:r>
          </w:p>
        </w:tc>
        <w:tc>
          <w:tcPr>
            <w:tcW w:w="1864" w:type="dxa"/>
            <w:hideMark/>
          </w:tcPr>
          <w:p w14:paraId="45C542E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TEDxUniMelb</w:t>
            </w:r>
          </w:p>
        </w:tc>
        <w:tc>
          <w:tcPr>
            <w:tcW w:w="1318" w:type="dxa"/>
            <w:hideMark/>
          </w:tcPr>
          <w:p w14:paraId="3BA48DE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32E5C08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Non-standard Risk Assessment used/No COVID measures (e.g. staying home when sick, sanitisers etc)</w:t>
            </w:r>
          </w:p>
        </w:tc>
        <w:tc>
          <w:tcPr>
            <w:tcW w:w="1650" w:type="dxa"/>
            <w:hideMark/>
          </w:tcPr>
          <w:p w14:paraId="33179F1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6AB4AC6D" w14:textId="77777777" w:rsidTr="00FE028A">
        <w:trPr>
          <w:trHeight w:val="1160"/>
        </w:trPr>
        <w:tc>
          <w:tcPr>
            <w:tcW w:w="1268" w:type="dxa"/>
            <w:hideMark/>
          </w:tcPr>
          <w:p w14:paraId="00D68ED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CSF19356</w:t>
            </w:r>
          </w:p>
        </w:tc>
        <w:tc>
          <w:tcPr>
            <w:tcW w:w="1864" w:type="dxa"/>
            <w:hideMark/>
          </w:tcPr>
          <w:p w14:paraId="4232026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Australian South Asian Healthcare Society</w:t>
            </w:r>
          </w:p>
        </w:tc>
        <w:tc>
          <w:tcPr>
            <w:tcW w:w="1318" w:type="dxa"/>
            <w:hideMark/>
          </w:tcPr>
          <w:p w14:paraId="1393FE4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27/05/2023</w:t>
            </w:r>
          </w:p>
        </w:tc>
        <w:tc>
          <w:tcPr>
            <w:tcW w:w="2916" w:type="dxa"/>
            <w:hideMark/>
          </w:tcPr>
          <w:p w14:paraId="2F8E66D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Not a club "Function" for members / Fundraiser (technically "for profit") / Off Campus (Bunnings)</w:t>
            </w:r>
          </w:p>
        </w:tc>
        <w:tc>
          <w:tcPr>
            <w:tcW w:w="1650" w:type="dxa"/>
            <w:hideMark/>
          </w:tcPr>
          <w:p w14:paraId="050D4FA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</w:t>
            </w:r>
          </w:p>
        </w:tc>
      </w:tr>
      <w:tr w:rsidR="00FE028A" w:rsidRPr="00FE028A" w14:paraId="1BF73399" w14:textId="77777777" w:rsidTr="00FE028A">
        <w:trPr>
          <w:trHeight w:val="870"/>
        </w:trPr>
        <w:tc>
          <w:tcPr>
            <w:tcW w:w="1268" w:type="dxa"/>
            <w:hideMark/>
          </w:tcPr>
          <w:p w14:paraId="3047C2B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CSF19489</w:t>
            </w:r>
          </w:p>
        </w:tc>
        <w:tc>
          <w:tcPr>
            <w:tcW w:w="1864" w:type="dxa"/>
            <w:hideMark/>
          </w:tcPr>
          <w:p w14:paraId="4C06B123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Malaysians of Melbourne University</w:t>
            </w:r>
          </w:p>
        </w:tc>
        <w:tc>
          <w:tcPr>
            <w:tcW w:w="1318" w:type="dxa"/>
            <w:hideMark/>
          </w:tcPr>
          <w:p w14:paraId="37C67BC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20/05/2023</w:t>
            </w:r>
          </w:p>
        </w:tc>
        <w:tc>
          <w:tcPr>
            <w:tcW w:w="2916" w:type="dxa"/>
            <w:hideMark/>
          </w:tcPr>
          <w:p w14:paraId="548883D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OCE/No Risk Assessment attached</w:t>
            </w:r>
          </w:p>
        </w:tc>
        <w:tc>
          <w:tcPr>
            <w:tcW w:w="1650" w:type="dxa"/>
            <w:hideMark/>
          </w:tcPr>
          <w:p w14:paraId="1436F8E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7930C469" w14:textId="77777777" w:rsidTr="00FE028A">
        <w:trPr>
          <w:trHeight w:val="580"/>
        </w:trPr>
        <w:tc>
          <w:tcPr>
            <w:tcW w:w="1268" w:type="dxa"/>
            <w:hideMark/>
          </w:tcPr>
          <w:p w14:paraId="7583363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CSF19450</w:t>
            </w:r>
          </w:p>
        </w:tc>
        <w:tc>
          <w:tcPr>
            <w:tcW w:w="1864" w:type="dxa"/>
            <w:hideMark/>
          </w:tcPr>
          <w:p w14:paraId="45C3E0A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Chocolate Lovers Society</w:t>
            </w:r>
          </w:p>
        </w:tc>
        <w:tc>
          <w:tcPr>
            <w:tcW w:w="1318" w:type="dxa"/>
            <w:hideMark/>
          </w:tcPr>
          <w:p w14:paraId="068F411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18/05/2023</w:t>
            </w:r>
          </w:p>
        </w:tc>
        <w:tc>
          <w:tcPr>
            <w:tcW w:w="2916" w:type="dxa"/>
            <w:hideMark/>
          </w:tcPr>
          <w:p w14:paraId="40BFD21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Risk Assessment incomplete</w:t>
            </w:r>
          </w:p>
        </w:tc>
        <w:tc>
          <w:tcPr>
            <w:tcW w:w="1650" w:type="dxa"/>
            <w:hideMark/>
          </w:tcPr>
          <w:p w14:paraId="19EB769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1366B754" w14:textId="77777777" w:rsidTr="00FE028A">
        <w:trPr>
          <w:trHeight w:val="1160"/>
        </w:trPr>
        <w:tc>
          <w:tcPr>
            <w:tcW w:w="1268" w:type="dxa"/>
            <w:hideMark/>
          </w:tcPr>
          <w:p w14:paraId="5EEBD64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CSF19493</w:t>
            </w:r>
          </w:p>
        </w:tc>
        <w:tc>
          <w:tcPr>
            <w:tcW w:w="1864" w:type="dxa"/>
            <w:hideMark/>
          </w:tcPr>
          <w:p w14:paraId="1888051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Collective Neuroscience Society</w:t>
            </w:r>
          </w:p>
        </w:tc>
        <w:tc>
          <w:tcPr>
            <w:tcW w:w="1318" w:type="dxa"/>
            <w:hideMark/>
          </w:tcPr>
          <w:p w14:paraId="3537E5A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24/05/2023</w:t>
            </w:r>
          </w:p>
        </w:tc>
        <w:tc>
          <w:tcPr>
            <w:tcW w:w="2916" w:type="dxa"/>
            <w:hideMark/>
          </w:tcPr>
          <w:p w14:paraId="3C72D8A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Risk Assessment upload could not be opened </w:t>
            </w:r>
          </w:p>
        </w:tc>
        <w:tc>
          <w:tcPr>
            <w:tcW w:w="1650" w:type="dxa"/>
            <w:hideMark/>
          </w:tcPr>
          <w:p w14:paraId="1CEEE22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sufficient risk assessment that can be opened</w:t>
            </w:r>
          </w:p>
        </w:tc>
      </w:tr>
      <w:tr w:rsidR="00FE028A" w:rsidRPr="00FE028A" w14:paraId="794969CF" w14:textId="77777777" w:rsidTr="00FE028A">
        <w:trPr>
          <w:trHeight w:val="870"/>
        </w:trPr>
        <w:tc>
          <w:tcPr>
            <w:tcW w:w="1268" w:type="dxa"/>
            <w:hideMark/>
          </w:tcPr>
          <w:p w14:paraId="6693DE1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CSF19447</w:t>
            </w:r>
          </w:p>
        </w:tc>
        <w:tc>
          <w:tcPr>
            <w:tcW w:w="1864" w:type="dxa"/>
            <w:hideMark/>
          </w:tcPr>
          <w:p w14:paraId="51BC0A9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Gleam Up Beauty, Business and Science</w:t>
            </w:r>
          </w:p>
        </w:tc>
        <w:tc>
          <w:tcPr>
            <w:tcW w:w="1318" w:type="dxa"/>
            <w:hideMark/>
          </w:tcPr>
          <w:p w14:paraId="35F04FA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18/05/2023</w:t>
            </w:r>
          </w:p>
        </w:tc>
        <w:tc>
          <w:tcPr>
            <w:tcW w:w="2916" w:type="dxa"/>
            <w:hideMark/>
          </w:tcPr>
          <w:p w14:paraId="5F2D787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Grant for Discussion: Other: Risk Assessment uploaded in field for venue confirmation </w:t>
            </w:r>
          </w:p>
        </w:tc>
        <w:tc>
          <w:tcPr>
            <w:tcW w:w="1650" w:type="dxa"/>
            <w:hideMark/>
          </w:tcPr>
          <w:p w14:paraId="6E7428A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0FB989A0" w14:textId="77777777" w:rsidTr="00FE028A">
        <w:trPr>
          <w:trHeight w:val="1160"/>
        </w:trPr>
        <w:tc>
          <w:tcPr>
            <w:tcW w:w="1268" w:type="dxa"/>
            <w:hideMark/>
          </w:tcPr>
          <w:p w14:paraId="106D18D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CSF19515</w:t>
            </w:r>
          </w:p>
        </w:tc>
        <w:tc>
          <w:tcPr>
            <w:tcW w:w="1864" w:type="dxa"/>
            <w:hideMark/>
          </w:tcPr>
          <w:p w14:paraId="445FE16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French Club</w:t>
            </w:r>
          </w:p>
        </w:tc>
        <w:tc>
          <w:tcPr>
            <w:tcW w:w="1318" w:type="dxa"/>
            <w:hideMark/>
          </w:tcPr>
          <w:p w14:paraId="2D57F83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30/05/2023</w:t>
            </w:r>
          </w:p>
        </w:tc>
        <w:tc>
          <w:tcPr>
            <w:tcW w:w="2916" w:type="dxa"/>
            <w:hideMark/>
          </w:tcPr>
          <w:p w14:paraId="22D9A20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Other: UMSU logo not displayed at event (design submitted showed membership cards)</w:t>
            </w:r>
          </w:p>
        </w:tc>
        <w:tc>
          <w:tcPr>
            <w:tcW w:w="1650" w:type="dxa"/>
            <w:hideMark/>
          </w:tcPr>
          <w:p w14:paraId="122AD1A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4D9881C9" w14:textId="77777777" w:rsidTr="00FE028A">
        <w:trPr>
          <w:trHeight w:val="870"/>
        </w:trPr>
        <w:tc>
          <w:tcPr>
            <w:tcW w:w="1268" w:type="dxa"/>
            <w:hideMark/>
          </w:tcPr>
          <w:p w14:paraId="5BE17B1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CSF19461</w:t>
            </w:r>
          </w:p>
        </w:tc>
        <w:tc>
          <w:tcPr>
            <w:tcW w:w="1864" w:type="dxa"/>
            <w:hideMark/>
          </w:tcPr>
          <w:p w14:paraId="743B210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Biomedical Engineering Society</w:t>
            </w:r>
          </w:p>
        </w:tc>
        <w:tc>
          <w:tcPr>
            <w:tcW w:w="1318" w:type="dxa"/>
            <w:hideMark/>
          </w:tcPr>
          <w:p w14:paraId="1B6DF76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29/05/2023</w:t>
            </w:r>
          </w:p>
        </w:tc>
        <w:tc>
          <w:tcPr>
            <w:tcW w:w="2916" w:type="dxa"/>
            <w:hideMark/>
          </w:tcPr>
          <w:p w14:paraId="64BA2FA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SFH not compliant - insufficient food handling details</w:t>
            </w:r>
          </w:p>
        </w:tc>
        <w:tc>
          <w:tcPr>
            <w:tcW w:w="1650" w:type="dxa"/>
            <w:hideMark/>
          </w:tcPr>
          <w:p w14:paraId="55C3A4D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284F7243" w14:textId="77777777" w:rsidTr="00FE028A">
        <w:trPr>
          <w:trHeight w:val="870"/>
        </w:trPr>
        <w:tc>
          <w:tcPr>
            <w:tcW w:w="1268" w:type="dxa"/>
            <w:hideMark/>
          </w:tcPr>
          <w:p w14:paraId="6EB7CB2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CSF19496</w:t>
            </w:r>
          </w:p>
        </w:tc>
        <w:tc>
          <w:tcPr>
            <w:tcW w:w="1864" w:type="dxa"/>
            <w:hideMark/>
          </w:tcPr>
          <w:p w14:paraId="1BF91D1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Electrical Engineering Club</w:t>
            </w:r>
          </w:p>
        </w:tc>
        <w:tc>
          <w:tcPr>
            <w:tcW w:w="1318" w:type="dxa"/>
            <w:hideMark/>
          </w:tcPr>
          <w:p w14:paraId="3EDDBC5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25/05/2023</w:t>
            </w:r>
          </w:p>
        </w:tc>
        <w:tc>
          <w:tcPr>
            <w:tcW w:w="2916" w:type="dxa"/>
            <w:hideMark/>
          </w:tcPr>
          <w:p w14:paraId="5B8E5BC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SFH not compliant - insufficient food handling details</w:t>
            </w:r>
          </w:p>
        </w:tc>
        <w:tc>
          <w:tcPr>
            <w:tcW w:w="1650" w:type="dxa"/>
            <w:hideMark/>
          </w:tcPr>
          <w:p w14:paraId="7F63876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469DF041" w14:textId="77777777" w:rsidTr="00FE028A">
        <w:trPr>
          <w:trHeight w:val="870"/>
        </w:trPr>
        <w:tc>
          <w:tcPr>
            <w:tcW w:w="1268" w:type="dxa"/>
            <w:hideMark/>
          </w:tcPr>
          <w:p w14:paraId="0ADF2C0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CSF19470</w:t>
            </w:r>
          </w:p>
        </w:tc>
        <w:tc>
          <w:tcPr>
            <w:tcW w:w="1864" w:type="dxa"/>
            <w:hideMark/>
          </w:tcPr>
          <w:p w14:paraId="2EA8475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Graphic Design Club</w:t>
            </w:r>
          </w:p>
        </w:tc>
        <w:tc>
          <w:tcPr>
            <w:tcW w:w="1318" w:type="dxa"/>
            <w:hideMark/>
          </w:tcPr>
          <w:p w14:paraId="08C646D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23/05/2023</w:t>
            </w:r>
          </w:p>
        </w:tc>
        <w:tc>
          <w:tcPr>
            <w:tcW w:w="2916" w:type="dxa"/>
            <w:hideMark/>
          </w:tcPr>
          <w:p w14:paraId="3998D60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SFH not compliant - insufficient food handling details</w:t>
            </w:r>
          </w:p>
        </w:tc>
        <w:tc>
          <w:tcPr>
            <w:tcW w:w="1650" w:type="dxa"/>
            <w:hideMark/>
          </w:tcPr>
          <w:p w14:paraId="375803F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74FCD166" w14:textId="77777777" w:rsidTr="00FE028A">
        <w:trPr>
          <w:trHeight w:val="870"/>
        </w:trPr>
        <w:tc>
          <w:tcPr>
            <w:tcW w:w="1268" w:type="dxa"/>
            <w:hideMark/>
          </w:tcPr>
          <w:p w14:paraId="3416C44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CSF19504</w:t>
            </w:r>
          </w:p>
        </w:tc>
        <w:tc>
          <w:tcPr>
            <w:tcW w:w="1864" w:type="dxa"/>
            <w:hideMark/>
          </w:tcPr>
          <w:p w14:paraId="6875C43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Technology Consulting Club (Mtech)</w:t>
            </w:r>
          </w:p>
        </w:tc>
        <w:tc>
          <w:tcPr>
            <w:tcW w:w="1318" w:type="dxa"/>
            <w:hideMark/>
          </w:tcPr>
          <w:p w14:paraId="08F66B8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25/05/2023</w:t>
            </w:r>
          </w:p>
        </w:tc>
        <w:tc>
          <w:tcPr>
            <w:tcW w:w="2916" w:type="dxa"/>
            <w:hideMark/>
          </w:tcPr>
          <w:p w14:paraId="7088985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SFH not compliant - insufficient food handling details</w:t>
            </w:r>
          </w:p>
        </w:tc>
        <w:tc>
          <w:tcPr>
            <w:tcW w:w="1650" w:type="dxa"/>
            <w:hideMark/>
          </w:tcPr>
          <w:p w14:paraId="43497AE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707EEBF1" w14:textId="77777777" w:rsidTr="00FE028A">
        <w:trPr>
          <w:trHeight w:val="870"/>
        </w:trPr>
        <w:tc>
          <w:tcPr>
            <w:tcW w:w="1268" w:type="dxa"/>
            <w:hideMark/>
          </w:tcPr>
          <w:p w14:paraId="21FA1BF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CSF19523</w:t>
            </w:r>
          </w:p>
        </w:tc>
        <w:tc>
          <w:tcPr>
            <w:tcW w:w="1864" w:type="dxa"/>
            <w:hideMark/>
          </w:tcPr>
          <w:p w14:paraId="130F610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Women in Technology</w:t>
            </w:r>
          </w:p>
        </w:tc>
        <w:tc>
          <w:tcPr>
            <w:tcW w:w="1318" w:type="dxa"/>
            <w:hideMark/>
          </w:tcPr>
          <w:p w14:paraId="500AB11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01/06/2023</w:t>
            </w:r>
          </w:p>
        </w:tc>
        <w:tc>
          <w:tcPr>
            <w:tcW w:w="2916" w:type="dxa"/>
            <w:hideMark/>
          </w:tcPr>
          <w:p w14:paraId="4537E3B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SFH not compliant - insufficient food handling details</w:t>
            </w:r>
          </w:p>
        </w:tc>
        <w:tc>
          <w:tcPr>
            <w:tcW w:w="1650" w:type="dxa"/>
            <w:hideMark/>
          </w:tcPr>
          <w:p w14:paraId="0C27DE1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reject</w:t>
            </w:r>
          </w:p>
        </w:tc>
      </w:tr>
      <w:tr w:rsidR="00FE028A" w:rsidRPr="00FE028A" w14:paraId="16A2E145" w14:textId="77777777" w:rsidTr="00FE028A">
        <w:trPr>
          <w:trHeight w:val="870"/>
        </w:trPr>
        <w:tc>
          <w:tcPr>
            <w:tcW w:w="1268" w:type="dxa"/>
            <w:hideMark/>
          </w:tcPr>
          <w:p w14:paraId="502E7E7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CSF19455</w:t>
            </w:r>
          </w:p>
        </w:tc>
        <w:tc>
          <w:tcPr>
            <w:tcW w:w="1864" w:type="dxa"/>
            <w:hideMark/>
          </w:tcPr>
          <w:p w14:paraId="22B6E6F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Bangladeshi Student Society</w:t>
            </w:r>
          </w:p>
        </w:tc>
        <w:tc>
          <w:tcPr>
            <w:tcW w:w="1318" w:type="dxa"/>
            <w:hideMark/>
          </w:tcPr>
          <w:p w14:paraId="5DC740A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25/05/2023</w:t>
            </w:r>
          </w:p>
        </w:tc>
        <w:tc>
          <w:tcPr>
            <w:tcW w:w="2916" w:type="dxa"/>
            <w:hideMark/>
          </w:tcPr>
          <w:p w14:paraId="40077BD1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7A25C92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1CA56ABC" w14:textId="77777777" w:rsidTr="00FE028A">
        <w:trPr>
          <w:trHeight w:val="870"/>
        </w:trPr>
        <w:tc>
          <w:tcPr>
            <w:tcW w:w="1268" w:type="dxa"/>
            <w:hideMark/>
          </w:tcPr>
          <w:p w14:paraId="01A8D08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CSF19499</w:t>
            </w:r>
          </w:p>
        </w:tc>
        <w:tc>
          <w:tcPr>
            <w:tcW w:w="1864" w:type="dxa"/>
            <w:hideMark/>
          </w:tcPr>
          <w:p w14:paraId="4454E1A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Chocolate Lovers Society</w:t>
            </w:r>
          </w:p>
        </w:tc>
        <w:tc>
          <w:tcPr>
            <w:tcW w:w="1318" w:type="dxa"/>
            <w:hideMark/>
          </w:tcPr>
          <w:p w14:paraId="07617AE5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25/05/2023</w:t>
            </w:r>
          </w:p>
        </w:tc>
        <w:tc>
          <w:tcPr>
            <w:tcW w:w="2916" w:type="dxa"/>
            <w:hideMark/>
          </w:tcPr>
          <w:p w14:paraId="41B45D1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3F64E4AC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6F3DC094" w14:textId="77777777" w:rsidTr="00FE028A">
        <w:trPr>
          <w:trHeight w:val="870"/>
        </w:trPr>
        <w:tc>
          <w:tcPr>
            <w:tcW w:w="1268" w:type="dxa"/>
            <w:hideMark/>
          </w:tcPr>
          <w:p w14:paraId="10FC766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CSF19467</w:t>
            </w:r>
          </w:p>
        </w:tc>
        <w:tc>
          <w:tcPr>
            <w:tcW w:w="1864" w:type="dxa"/>
            <w:hideMark/>
          </w:tcPr>
          <w:p w14:paraId="4056370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Earth Sciences Students Society</w:t>
            </w:r>
          </w:p>
        </w:tc>
        <w:tc>
          <w:tcPr>
            <w:tcW w:w="1318" w:type="dxa"/>
            <w:hideMark/>
          </w:tcPr>
          <w:p w14:paraId="468A3F44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31/05/2023</w:t>
            </w:r>
          </w:p>
        </w:tc>
        <w:tc>
          <w:tcPr>
            <w:tcW w:w="2916" w:type="dxa"/>
            <w:hideMark/>
          </w:tcPr>
          <w:p w14:paraId="40A9FC3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543E25D2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0AC96138" w14:textId="77777777" w:rsidTr="00FE028A">
        <w:trPr>
          <w:trHeight w:val="870"/>
        </w:trPr>
        <w:tc>
          <w:tcPr>
            <w:tcW w:w="1268" w:type="dxa"/>
            <w:hideMark/>
          </w:tcPr>
          <w:p w14:paraId="2F11DF0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CSF19501</w:t>
            </w:r>
          </w:p>
        </w:tc>
        <w:tc>
          <w:tcPr>
            <w:tcW w:w="1864" w:type="dxa"/>
            <w:hideMark/>
          </w:tcPr>
          <w:p w14:paraId="5BA70E8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Islamic Society</w:t>
            </w:r>
          </w:p>
        </w:tc>
        <w:tc>
          <w:tcPr>
            <w:tcW w:w="1318" w:type="dxa"/>
            <w:hideMark/>
          </w:tcPr>
          <w:p w14:paraId="32E42C5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26/05/2023</w:t>
            </w:r>
          </w:p>
        </w:tc>
        <w:tc>
          <w:tcPr>
            <w:tcW w:w="2916" w:type="dxa"/>
            <w:hideMark/>
          </w:tcPr>
          <w:p w14:paraId="76864917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18AEF3BD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191309EE" w14:textId="77777777" w:rsidTr="00FE028A">
        <w:trPr>
          <w:trHeight w:val="784"/>
        </w:trPr>
        <w:tc>
          <w:tcPr>
            <w:tcW w:w="1268" w:type="dxa"/>
            <w:hideMark/>
          </w:tcPr>
          <w:p w14:paraId="6AA366BA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CSF19488</w:t>
            </w:r>
          </w:p>
        </w:tc>
        <w:tc>
          <w:tcPr>
            <w:tcW w:w="1864" w:type="dxa"/>
            <w:hideMark/>
          </w:tcPr>
          <w:p w14:paraId="19A8CF0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Sri Lankan Graduates' Society</w:t>
            </w:r>
          </w:p>
        </w:tc>
        <w:tc>
          <w:tcPr>
            <w:tcW w:w="1318" w:type="dxa"/>
            <w:hideMark/>
          </w:tcPr>
          <w:p w14:paraId="7C1C0B9F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24/05/2023</w:t>
            </w:r>
          </w:p>
        </w:tc>
        <w:tc>
          <w:tcPr>
            <w:tcW w:w="2916" w:type="dxa"/>
            <w:hideMark/>
          </w:tcPr>
          <w:p w14:paraId="5AF6D429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4A361D68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 xml:space="preserve">approve conditional on providing </w:t>
            </w: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venue confirmation</w:t>
            </w:r>
          </w:p>
        </w:tc>
      </w:tr>
      <w:tr w:rsidR="00FE028A" w:rsidRPr="00FE028A" w14:paraId="7708A331" w14:textId="77777777" w:rsidTr="00FE028A">
        <w:trPr>
          <w:trHeight w:val="1450"/>
        </w:trPr>
        <w:tc>
          <w:tcPr>
            <w:tcW w:w="1268" w:type="dxa"/>
            <w:hideMark/>
          </w:tcPr>
          <w:p w14:paraId="0A70BF9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CSF19471</w:t>
            </w:r>
          </w:p>
        </w:tc>
        <w:tc>
          <w:tcPr>
            <w:tcW w:w="1864" w:type="dxa"/>
            <w:hideMark/>
          </w:tcPr>
          <w:p w14:paraId="2271B176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Vietnamese Students' Association</w:t>
            </w:r>
          </w:p>
        </w:tc>
        <w:tc>
          <w:tcPr>
            <w:tcW w:w="1318" w:type="dxa"/>
            <w:hideMark/>
          </w:tcPr>
          <w:p w14:paraId="7EB1AD8B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23/05/2023</w:t>
            </w:r>
          </w:p>
        </w:tc>
        <w:tc>
          <w:tcPr>
            <w:tcW w:w="2916" w:type="dxa"/>
            <w:hideMark/>
          </w:tcPr>
          <w:p w14:paraId="015B97C0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Grant for Discussion: Waiting for venue management confirmation</w:t>
            </w:r>
          </w:p>
        </w:tc>
        <w:tc>
          <w:tcPr>
            <w:tcW w:w="1650" w:type="dxa"/>
            <w:hideMark/>
          </w:tcPr>
          <w:p w14:paraId="31D943BE" w14:textId="77777777" w:rsidR="00FE028A" w:rsidRPr="00FE028A" w:rsidRDefault="00FE028A" w:rsidP="00FE028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FE028A">
              <w:rPr>
                <w:rFonts w:ascii="Arial" w:hAnsi="Arial" w:cs="Arial"/>
                <w:bCs/>
                <w:sz w:val="22"/>
                <w:szCs w:val="22"/>
              </w:rPr>
              <w:t>approve conditional on providing venue confirmation</w:t>
            </w:r>
          </w:p>
        </w:tc>
      </w:tr>
      <w:tr w:rsidR="00FE028A" w:rsidRPr="00FE028A" w14:paraId="463AC97F" w14:textId="77777777" w:rsidTr="002D18B3">
        <w:trPr>
          <w:trHeight w:val="161"/>
        </w:trPr>
        <w:tc>
          <w:tcPr>
            <w:tcW w:w="9016" w:type="dxa"/>
            <w:gridSpan w:val="5"/>
          </w:tcPr>
          <w:p w14:paraId="293736B7" w14:textId="55EB7044" w:rsidR="00FE028A" w:rsidRPr="002D18B3" w:rsidRDefault="002D18B3" w:rsidP="00FE028A">
            <w:pPr>
              <w:spacing w:before="120" w:after="120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To approve all Standard Grants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en bloc</w:t>
            </w:r>
          </w:p>
        </w:tc>
      </w:tr>
    </w:tbl>
    <w:p w14:paraId="55D61DE7" w14:textId="77777777" w:rsidR="00D21600" w:rsidRDefault="00D21600" w:rsidP="004535A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1DE7CCB1" w14:textId="0DD864C6" w:rsidR="004535AC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 xml:space="preserve">Motion </w:t>
      </w:r>
      <w:r w:rsidR="00EC679E" w:rsidRPr="00D21600">
        <w:rPr>
          <w:rFonts w:ascii="Arial" w:hAnsi="Arial" w:cs="Arial"/>
          <w:b/>
          <w:sz w:val="22"/>
          <w:szCs w:val="22"/>
        </w:rPr>
        <w:t xml:space="preserve">23: </w:t>
      </w:r>
      <w:r w:rsidR="00C01DD8" w:rsidRPr="00D21600">
        <w:rPr>
          <w:rFonts w:ascii="Arial" w:hAnsi="Arial" w:cs="Arial"/>
          <w:b/>
          <w:sz w:val="22"/>
          <w:szCs w:val="22"/>
        </w:rPr>
        <w:t xml:space="preserve">To reject </w:t>
      </w:r>
      <w:r w:rsidR="006223F5">
        <w:rPr>
          <w:rFonts w:ascii="Arial" w:hAnsi="Arial" w:cs="Arial"/>
          <w:b/>
          <w:sz w:val="22"/>
          <w:szCs w:val="22"/>
        </w:rPr>
        <w:t>CSF</w:t>
      </w:r>
      <w:r w:rsidR="00C01DD8" w:rsidRPr="00D21600">
        <w:rPr>
          <w:rFonts w:ascii="Arial" w:hAnsi="Arial" w:cs="Arial"/>
          <w:b/>
          <w:sz w:val="22"/>
          <w:szCs w:val="22"/>
        </w:rPr>
        <w:t>19515</w:t>
      </w:r>
      <w:r w:rsidRPr="00D21600">
        <w:rPr>
          <w:rFonts w:ascii="Arial" w:hAnsi="Arial" w:cs="Arial"/>
          <w:b/>
          <w:sz w:val="22"/>
          <w:szCs w:val="22"/>
        </w:rPr>
        <w:t>.</w:t>
      </w:r>
    </w:p>
    <w:p w14:paraId="3AECC5D9" w14:textId="27A9F6C8" w:rsidR="00C01DD8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Mover: </w:t>
      </w:r>
      <w:r w:rsidR="00C01DD8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zalea </w:t>
      </w:r>
      <w:r w:rsidR="00C01DD8">
        <w:rPr>
          <w:rFonts w:ascii="Arial" w:hAnsi="Arial" w:cs="Arial"/>
          <w:bCs/>
          <w:sz w:val="22"/>
          <w:szCs w:val="22"/>
        </w:rPr>
        <w:t>R</w:t>
      </w:r>
      <w:r>
        <w:rPr>
          <w:rFonts w:ascii="Arial" w:hAnsi="Arial" w:cs="Arial"/>
          <w:bCs/>
          <w:sz w:val="22"/>
          <w:szCs w:val="22"/>
        </w:rPr>
        <w:t>ohaizam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78B0074A" w14:textId="70D4F543" w:rsidR="00C01DD8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</w:t>
      </w:r>
      <w:r w:rsidR="00D21600">
        <w:rPr>
          <w:rFonts w:ascii="Arial" w:hAnsi="Arial" w:cs="Arial"/>
          <w:bCs/>
          <w:sz w:val="22"/>
          <w:szCs w:val="22"/>
        </w:rPr>
        <w:t>ain</w:t>
      </w:r>
      <w:r>
        <w:rPr>
          <w:rFonts w:ascii="Arial" w:hAnsi="Arial" w:cs="Arial"/>
          <w:bCs/>
          <w:sz w:val="22"/>
          <w:szCs w:val="22"/>
        </w:rPr>
        <w:t>: 1</w:t>
      </w:r>
    </w:p>
    <w:p w14:paraId="3ADA2405" w14:textId="4525C134" w:rsidR="00C01DD8" w:rsidRPr="00D21600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Carried</w:t>
      </w:r>
    </w:p>
    <w:p w14:paraId="64BCE7B5" w14:textId="77777777" w:rsidR="00D21600" w:rsidRDefault="00D21600" w:rsidP="004535A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2CE2606F" w14:textId="56644419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Motion 24: To reject</w:t>
      </w:r>
      <w:r w:rsidR="00C01DD8" w:rsidRPr="00D21600">
        <w:rPr>
          <w:rFonts w:ascii="Arial" w:hAnsi="Arial" w:cs="Arial"/>
          <w:b/>
          <w:sz w:val="22"/>
          <w:szCs w:val="22"/>
        </w:rPr>
        <w:t xml:space="preserve"> </w:t>
      </w:r>
      <w:r w:rsidR="006223F5">
        <w:rPr>
          <w:rFonts w:ascii="Arial" w:hAnsi="Arial" w:cs="Arial"/>
          <w:b/>
          <w:sz w:val="22"/>
          <w:szCs w:val="22"/>
        </w:rPr>
        <w:t>CSF</w:t>
      </w:r>
      <w:r w:rsidR="00C01DD8" w:rsidRPr="00D21600">
        <w:rPr>
          <w:rFonts w:ascii="Arial" w:hAnsi="Arial" w:cs="Arial"/>
          <w:b/>
          <w:sz w:val="22"/>
          <w:szCs w:val="22"/>
        </w:rPr>
        <w:t>1951</w:t>
      </w:r>
      <w:r w:rsidRPr="00D21600">
        <w:rPr>
          <w:rFonts w:ascii="Arial" w:hAnsi="Arial" w:cs="Arial"/>
          <w:b/>
          <w:sz w:val="22"/>
          <w:szCs w:val="22"/>
        </w:rPr>
        <w:t>4.</w:t>
      </w:r>
    </w:p>
    <w:p w14:paraId="5913B194" w14:textId="1573281D" w:rsidR="00C01DD8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Azalea Rohaizam</w:t>
      </w:r>
    </w:p>
    <w:p w14:paraId="0215C1E9" w14:textId="61E16C57" w:rsidR="00C01DD8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</w:t>
      </w:r>
      <w:r w:rsidR="00D21600">
        <w:rPr>
          <w:rFonts w:ascii="Arial" w:hAnsi="Arial" w:cs="Arial"/>
          <w:bCs/>
          <w:sz w:val="22"/>
          <w:szCs w:val="22"/>
        </w:rPr>
        <w:t>ain</w:t>
      </w:r>
      <w:r>
        <w:rPr>
          <w:rFonts w:ascii="Arial" w:hAnsi="Arial" w:cs="Arial"/>
          <w:bCs/>
          <w:sz w:val="22"/>
          <w:szCs w:val="22"/>
        </w:rPr>
        <w:t>: 1</w:t>
      </w:r>
    </w:p>
    <w:p w14:paraId="530E459E" w14:textId="0DE40694" w:rsidR="00C01DD8" w:rsidRPr="00D21600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Carried</w:t>
      </w:r>
    </w:p>
    <w:p w14:paraId="513EB896" w14:textId="77777777" w:rsidR="00D21600" w:rsidRDefault="00D21600" w:rsidP="004535AC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5C822782" w14:textId="73761E3E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Motion 25: To r</w:t>
      </w:r>
      <w:r w:rsidR="00C01DD8" w:rsidRPr="00D21600">
        <w:rPr>
          <w:rFonts w:ascii="Arial" w:hAnsi="Arial" w:cs="Arial"/>
          <w:b/>
          <w:sz w:val="22"/>
          <w:szCs w:val="22"/>
        </w:rPr>
        <w:t xml:space="preserve">eject </w:t>
      </w:r>
      <w:r w:rsidR="006223F5">
        <w:rPr>
          <w:rFonts w:ascii="Arial" w:hAnsi="Arial" w:cs="Arial"/>
          <w:b/>
          <w:sz w:val="22"/>
          <w:szCs w:val="22"/>
        </w:rPr>
        <w:t>CSF</w:t>
      </w:r>
      <w:r w:rsidR="00C01DD8" w:rsidRPr="00D21600">
        <w:rPr>
          <w:rFonts w:ascii="Arial" w:hAnsi="Arial" w:cs="Arial"/>
          <w:b/>
          <w:sz w:val="22"/>
          <w:szCs w:val="22"/>
        </w:rPr>
        <w:t>19523</w:t>
      </w:r>
    </w:p>
    <w:p w14:paraId="07D0524B" w14:textId="200629F0" w:rsid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Azalea Rohaizam</w:t>
      </w:r>
    </w:p>
    <w:p w14:paraId="5DF1B181" w14:textId="3330A06E" w:rsid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Abstain: 1</w:t>
      </w:r>
    </w:p>
    <w:p w14:paraId="1C338CCA" w14:textId="77777777" w:rsidR="00D21600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Carried</w:t>
      </w:r>
    </w:p>
    <w:p w14:paraId="1632A268" w14:textId="77777777" w:rsidR="00D21600" w:rsidRPr="00D21600" w:rsidRDefault="00D21600" w:rsidP="004535AC">
      <w:pPr>
        <w:spacing w:before="120" w:after="120"/>
        <w:ind w:left="360"/>
        <w:rPr>
          <w:rFonts w:ascii="Arial" w:hAnsi="Arial" w:cs="Arial"/>
          <w:b/>
          <w:sz w:val="22"/>
          <w:szCs w:val="22"/>
        </w:rPr>
      </w:pPr>
    </w:p>
    <w:p w14:paraId="5186B3E8" w14:textId="6B355FAD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Motion 26: To a</w:t>
      </w:r>
      <w:r w:rsidR="00C01DD8" w:rsidRPr="00D21600">
        <w:rPr>
          <w:rFonts w:ascii="Arial" w:hAnsi="Arial" w:cs="Arial"/>
          <w:b/>
          <w:sz w:val="22"/>
          <w:szCs w:val="22"/>
        </w:rPr>
        <w:t>pprove 19494</w:t>
      </w:r>
      <w:r w:rsidRPr="00D21600">
        <w:rPr>
          <w:rFonts w:ascii="Arial" w:hAnsi="Arial" w:cs="Arial"/>
          <w:b/>
          <w:sz w:val="22"/>
          <w:szCs w:val="22"/>
        </w:rPr>
        <w:t>.</w:t>
      </w:r>
    </w:p>
    <w:p w14:paraId="7F7B75AD" w14:textId="09618117" w:rsidR="00C01DD8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Leon Paratz</w:t>
      </w:r>
    </w:p>
    <w:p w14:paraId="629BF2DE" w14:textId="4BDF46B0" w:rsidR="00C01DD8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6</w:t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Abst</w:t>
      </w:r>
      <w:r w:rsidR="00D21600">
        <w:rPr>
          <w:rFonts w:ascii="Arial" w:hAnsi="Arial" w:cs="Arial"/>
          <w:bCs/>
          <w:sz w:val="22"/>
          <w:szCs w:val="22"/>
        </w:rPr>
        <w:t>ain</w:t>
      </w:r>
      <w:r>
        <w:rPr>
          <w:rFonts w:ascii="Arial" w:hAnsi="Arial" w:cs="Arial"/>
          <w:bCs/>
          <w:sz w:val="22"/>
          <w:szCs w:val="22"/>
        </w:rPr>
        <w:t>:1</w:t>
      </w:r>
    </w:p>
    <w:p w14:paraId="5DA3E943" w14:textId="29077F36" w:rsidR="00C01DD8" w:rsidRPr="00D21600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Carried</w:t>
      </w:r>
    </w:p>
    <w:p w14:paraId="03DAF20B" w14:textId="77777777" w:rsidR="00D21600" w:rsidRDefault="00D21600" w:rsidP="00C01DD8">
      <w:pP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</w:p>
    <w:p w14:paraId="0EA340F0" w14:textId="123CBD9D" w:rsidR="00C01DD8" w:rsidRPr="00D21600" w:rsidRDefault="00D21600" w:rsidP="00D216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 xml:space="preserve">Motion 27: </w:t>
      </w:r>
      <w:r w:rsidR="00C01DD8" w:rsidRPr="00D21600">
        <w:rPr>
          <w:rFonts w:ascii="Arial" w:hAnsi="Arial" w:cs="Arial"/>
          <w:b/>
          <w:sz w:val="22"/>
          <w:szCs w:val="22"/>
        </w:rPr>
        <w:t>To a</w:t>
      </w:r>
      <w:r w:rsidRPr="00D21600">
        <w:rPr>
          <w:rFonts w:ascii="Arial" w:hAnsi="Arial" w:cs="Arial"/>
          <w:b/>
          <w:sz w:val="22"/>
          <w:szCs w:val="22"/>
        </w:rPr>
        <w:t>ccept</w:t>
      </w:r>
      <w:r w:rsidR="00C01DD8" w:rsidRPr="00D21600">
        <w:rPr>
          <w:rFonts w:ascii="Arial" w:hAnsi="Arial" w:cs="Arial"/>
          <w:b/>
          <w:sz w:val="22"/>
          <w:szCs w:val="22"/>
        </w:rPr>
        <w:t xml:space="preserve"> all </w:t>
      </w:r>
      <w:r w:rsidRPr="00D21600">
        <w:rPr>
          <w:rFonts w:ascii="Arial" w:hAnsi="Arial" w:cs="Arial"/>
          <w:b/>
          <w:sz w:val="22"/>
          <w:szCs w:val="22"/>
        </w:rPr>
        <w:t xml:space="preserve">remaining Officer </w:t>
      </w:r>
      <w:r w:rsidR="00C01DD8" w:rsidRPr="00D21600">
        <w:rPr>
          <w:rFonts w:ascii="Arial" w:hAnsi="Arial" w:cs="Arial"/>
          <w:b/>
          <w:sz w:val="22"/>
          <w:szCs w:val="22"/>
        </w:rPr>
        <w:t>recommendations</w:t>
      </w:r>
    </w:p>
    <w:p w14:paraId="0436BE3B" w14:textId="4FA79BCA" w:rsidR="00D21600" w:rsidRDefault="00D21600" w:rsidP="00D216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Move: Leon Paratz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Azalea Rohaizam</w:t>
      </w:r>
    </w:p>
    <w:p w14:paraId="3C4B9782" w14:textId="359F9112" w:rsidR="00C01DD8" w:rsidRPr="00D21600" w:rsidRDefault="00C01DD8" w:rsidP="00D21600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/>
        <w:ind w:left="36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CWD</w:t>
      </w:r>
    </w:p>
    <w:p w14:paraId="369276FA" w14:textId="37193128" w:rsidR="007058C8" w:rsidRDefault="007058C8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General Meetings</w:t>
      </w:r>
    </w:p>
    <w:p w14:paraId="18D7DCCF" w14:textId="1B126B75" w:rsidR="003C76F7" w:rsidRPr="003C76F7" w:rsidRDefault="003C76F7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Report</w:t>
      </w:r>
    </w:p>
    <w:p w14:paraId="231CAD12" w14:textId="6D95FF7F" w:rsidR="003C76F7" w:rsidRPr="00C01DD8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Australian South Asian Healthcare Society</w:t>
      </w:r>
    </w:p>
    <w:p w14:paraId="5297B5AC" w14:textId="3505A82F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Motion 28: </w:t>
      </w:r>
      <w:r w:rsidR="00C01DD8" w:rsidRPr="00D21600">
        <w:rPr>
          <w:rFonts w:ascii="Arial" w:hAnsi="Arial" w:cs="Arial"/>
          <w:b/>
          <w:sz w:val="22"/>
          <w:szCs w:val="22"/>
        </w:rPr>
        <w:t>To declare the SGM invalid as it was not in person and did not have quorum</w:t>
      </w:r>
      <w:r>
        <w:rPr>
          <w:rFonts w:ascii="Arial" w:hAnsi="Arial" w:cs="Arial"/>
          <w:b/>
          <w:sz w:val="22"/>
          <w:szCs w:val="22"/>
        </w:rPr>
        <w:t>.</w:t>
      </w:r>
    </w:p>
    <w:p w14:paraId="45732D8B" w14:textId="79695559" w:rsidR="00C01DD8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Azalea Rohaizam</w:t>
      </w:r>
    </w:p>
    <w:p w14:paraId="7910CC83" w14:textId="3B554E86" w:rsidR="00C01DD8" w:rsidRPr="00D21600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CWD</w:t>
      </w:r>
    </w:p>
    <w:p w14:paraId="3CFB3CB3" w14:textId="6947631C" w:rsidR="003C76F7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3C76F7">
        <w:rPr>
          <w:rFonts w:ascii="Arial" w:hAnsi="Arial" w:cs="Arial"/>
          <w:bCs/>
          <w:sz w:val="22"/>
          <w:szCs w:val="22"/>
        </w:rPr>
        <w:t>Melbourne Microfinance Initiative</w:t>
      </w:r>
    </w:p>
    <w:p w14:paraId="1DD2DEC8" w14:textId="6C15BEE9" w:rsidR="00C01DD8" w:rsidRDefault="00C01DD8" w:rsidP="00C01DD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No action, will accept</w:t>
      </w:r>
      <w:r w:rsidR="00D21600">
        <w:rPr>
          <w:rFonts w:ascii="Arial" w:hAnsi="Arial" w:cs="Arial"/>
          <w:bCs/>
          <w:sz w:val="22"/>
          <w:szCs w:val="22"/>
        </w:rPr>
        <w:t xml:space="preserve"> with all complete GMs</w:t>
      </w:r>
    </w:p>
    <w:p w14:paraId="360A0F25" w14:textId="6C31153B" w:rsidR="003C76F7" w:rsidRDefault="003C76F7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Speech Pathology Student Society</w:t>
      </w:r>
    </w:p>
    <w:p w14:paraId="0D12704C" w14:textId="66A14614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 xml:space="preserve">Motion 29: </w:t>
      </w:r>
      <w:r w:rsidR="00C01DD8" w:rsidRPr="00D21600">
        <w:rPr>
          <w:rFonts w:ascii="Arial" w:hAnsi="Arial" w:cs="Arial"/>
          <w:b/>
          <w:sz w:val="22"/>
          <w:szCs w:val="22"/>
        </w:rPr>
        <w:t>To declare both SPSS SGMs invalid as they did not meet quorum</w:t>
      </w:r>
      <w:r w:rsidRPr="00D21600">
        <w:rPr>
          <w:rFonts w:ascii="Arial" w:hAnsi="Arial" w:cs="Arial"/>
          <w:b/>
          <w:sz w:val="22"/>
          <w:szCs w:val="22"/>
        </w:rPr>
        <w:t>.</w:t>
      </w:r>
    </w:p>
    <w:p w14:paraId="0EF84302" w14:textId="6C1063A8" w:rsidR="00C01DD8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Michael Belbruno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6223F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Marcie Di Barolomeo</w:t>
      </w:r>
    </w:p>
    <w:p w14:paraId="70C539DA" w14:textId="5D8CB114" w:rsidR="00C01DD8" w:rsidRPr="00D21600" w:rsidRDefault="00C01DD8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CWD</w:t>
      </w:r>
    </w:p>
    <w:p w14:paraId="1CA512AF" w14:textId="6A5A69D0" w:rsidR="00C01DD8" w:rsidRDefault="009A4955" w:rsidP="00C01DD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Chocolate</w:t>
      </w:r>
      <w:r w:rsidR="00C01DD8">
        <w:rPr>
          <w:rFonts w:ascii="Arial" w:hAnsi="Arial" w:cs="Arial"/>
          <w:bCs/>
          <w:sz w:val="22"/>
          <w:szCs w:val="22"/>
        </w:rPr>
        <w:t xml:space="preserve"> Lovers Society </w:t>
      </w:r>
      <w:r w:rsidR="00D21600">
        <w:rPr>
          <w:rFonts w:ascii="Arial" w:hAnsi="Arial" w:cs="Arial"/>
          <w:bCs/>
          <w:sz w:val="22"/>
          <w:szCs w:val="22"/>
        </w:rPr>
        <w:t xml:space="preserve">SGM </w:t>
      </w:r>
      <w:r w:rsidR="00C01DD8">
        <w:rPr>
          <w:rFonts w:ascii="Arial" w:hAnsi="Arial" w:cs="Arial"/>
          <w:bCs/>
          <w:sz w:val="22"/>
          <w:szCs w:val="22"/>
        </w:rPr>
        <w:t>– invalid</w:t>
      </w:r>
      <w:r w:rsidR="00D21600">
        <w:rPr>
          <w:rFonts w:ascii="Arial" w:hAnsi="Arial" w:cs="Arial"/>
          <w:bCs/>
          <w:sz w:val="22"/>
          <w:szCs w:val="22"/>
        </w:rPr>
        <w:t xml:space="preserve"> as it was inquorate</w:t>
      </w:r>
    </w:p>
    <w:p w14:paraId="0F41D6D7" w14:textId="4B675C36" w:rsidR="00C01DD8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 xml:space="preserve">Motion 30: </w:t>
      </w:r>
      <w:r w:rsidR="009A4955" w:rsidRPr="00D21600">
        <w:rPr>
          <w:rFonts w:ascii="Arial" w:hAnsi="Arial" w:cs="Arial"/>
          <w:b/>
          <w:sz w:val="22"/>
          <w:szCs w:val="22"/>
        </w:rPr>
        <w:t xml:space="preserve">To accept all completed AGMs and SGMs </w:t>
      </w:r>
      <w:r w:rsidR="009A4955" w:rsidRPr="00D21600">
        <w:rPr>
          <w:rFonts w:ascii="Arial" w:hAnsi="Arial" w:cs="Arial"/>
          <w:b/>
          <w:i/>
          <w:iCs/>
          <w:sz w:val="22"/>
          <w:szCs w:val="22"/>
        </w:rPr>
        <w:t>en bloc</w:t>
      </w:r>
      <w:r w:rsidRPr="00D21600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7B24B2CF" w14:textId="3A9207A8" w:rsidR="009A4955" w:rsidRPr="00D21600" w:rsidRDefault="00D21600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 w:rsidRPr="00D21600">
        <w:rPr>
          <w:rFonts w:ascii="Arial" w:hAnsi="Arial" w:cs="Arial"/>
          <w:bCs/>
          <w:sz w:val="22"/>
          <w:szCs w:val="22"/>
        </w:rPr>
        <w:t xml:space="preserve">Mover: </w:t>
      </w:r>
      <w:r w:rsidR="009A4955" w:rsidRPr="00D21600">
        <w:rPr>
          <w:rFonts w:ascii="Arial" w:hAnsi="Arial" w:cs="Arial"/>
          <w:bCs/>
          <w:sz w:val="22"/>
          <w:szCs w:val="22"/>
        </w:rPr>
        <w:t>Chair</w:t>
      </w:r>
    </w:p>
    <w:p w14:paraId="1D19F206" w14:textId="7FA774DE" w:rsidR="009A4955" w:rsidRPr="00D21600" w:rsidRDefault="009A4955" w:rsidP="00D216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D21600">
        <w:rPr>
          <w:rFonts w:ascii="Arial" w:hAnsi="Arial" w:cs="Arial"/>
          <w:b/>
          <w:sz w:val="22"/>
          <w:szCs w:val="22"/>
        </w:rPr>
        <w:t>CWD</w:t>
      </w:r>
    </w:p>
    <w:p w14:paraId="4521440B" w14:textId="343ADCFD" w:rsidR="00F814EA" w:rsidRDefault="00F814EA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Other Business</w:t>
      </w:r>
    </w:p>
    <w:p w14:paraId="5CE325E3" w14:textId="74FCC0D1" w:rsidR="007B3D1D" w:rsidRDefault="00C25A19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C25A19">
        <w:rPr>
          <w:rFonts w:ascii="Arial" w:hAnsi="Arial" w:cs="Arial"/>
          <w:bCs/>
          <w:sz w:val="22"/>
          <w:szCs w:val="22"/>
        </w:rPr>
        <w:t>WinterFest</w:t>
      </w:r>
    </w:p>
    <w:p w14:paraId="42C98AE4" w14:textId="0D3B90DF" w:rsidR="00C25A19" w:rsidRDefault="00C25A19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Expo</w:t>
      </w:r>
    </w:p>
    <w:p w14:paraId="0DDD55BA" w14:textId="6CD9DA1E" w:rsidR="009A4955" w:rsidRDefault="009A4955" w:rsidP="009A49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6223F5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>day expo</w:t>
      </w:r>
      <w:r w:rsidR="00D21600">
        <w:rPr>
          <w:rFonts w:ascii="Arial" w:hAnsi="Arial" w:cs="Arial"/>
          <w:bCs/>
          <w:sz w:val="22"/>
          <w:szCs w:val="22"/>
        </w:rPr>
        <w:t>, July 19 to 21, from 11 am to 2 pm</w:t>
      </w:r>
    </w:p>
    <w:p w14:paraId="00F24EDF" w14:textId="1534C078" w:rsidR="009A4955" w:rsidRDefault="009A4955" w:rsidP="009A49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Power will be by special request</w:t>
      </w:r>
      <w:r w:rsidR="000F4BFE">
        <w:rPr>
          <w:rFonts w:ascii="Arial" w:hAnsi="Arial" w:cs="Arial"/>
          <w:bCs/>
          <w:sz w:val="22"/>
          <w:szCs w:val="22"/>
        </w:rPr>
        <w:t xml:space="preserve"> only. </w:t>
      </w:r>
    </w:p>
    <w:p w14:paraId="5D9BB438" w14:textId="34F6751D" w:rsidR="000F4BFE" w:rsidRDefault="000F4BFE" w:rsidP="009A49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around using the second floor, and ensuring the lift is working and signed. We will ask for proper internal signage.</w:t>
      </w:r>
    </w:p>
    <w:p w14:paraId="5019D908" w14:textId="017E32A5" w:rsidR="000F4BFE" w:rsidRDefault="000F4BFE" w:rsidP="009A49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Leon asked about affiliating clubs, and was advised it was later on the Agenda.</w:t>
      </w:r>
    </w:p>
    <w:p w14:paraId="1ECD7594" w14:textId="75C60C5D" w:rsidR="00C25A19" w:rsidRDefault="00C25A19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Promo</w:t>
      </w:r>
    </w:p>
    <w:p w14:paraId="5AC1DB23" w14:textId="0F3845D4" w:rsidR="009A4955" w:rsidRDefault="000F4BFE" w:rsidP="009A49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Events will need to be l</w:t>
      </w:r>
      <w:r w:rsidR="009A4955">
        <w:rPr>
          <w:rFonts w:ascii="Arial" w:hAnsi="Arial" w:cs="Arial"/>
          <w:bCs/>
          <w:sz w:val="22"/>
          <w:szCs w:val="22"/>
        </w:rPr>
        <w:t>ist</w:t>
      </w:r>
      <w:r>
        <w:rPr>
          <w:rFonts w:ascii="Arial" w:hAnsi="Arial" w:cs="Arial"/>
          <w:bCs/>
          <w:sz w:val="22"/>
          <w:szCs w:val="22"/>
        </w:rPr>
        <w:t>ed</w:t>
      </w:r>
      <w:r w:rsidR="009A4955">
        <w:rPr>
          <w:rFonts w:ascii="Arial" w:hAnsi="Arial" w:cs="Arial"/>
          <w:bCs/>
          <w:sz w:val="22"/>
          <w:szCs w:val="22"/>
        </w:rPr>
        <w:t xml:space="preserve"> on the clubs calendar. </w:t>
      </w:r>
    </w:p>
    <w:p w14:paraId="7F617D80" w14:textId="78412901" w:rsidR="009A4955" w:rsidRPr="000F4BFE" w:rsidRDefault="009A4955" w:rsidP="000F4BF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>A</w:t>
      </w:r>
      <w:r w:rsidR="000F4BFE">
        <w:rPr>
          <w:rFonts w:ascii="Arial" w:hAnsi="Arial" w:cs="Arial"/>
          <w:b/>
          <w:sz w:val="22"/>
          <w:szCs w:val="22"/>
        </w:rPr>
        <w:t xml:space="preserve">zalea Rohaizam </w:t>
      </w:r>
      <w:r w:rsidRPr="000F4BFE">
        <w:rPr>
          <w:rFonts w:ascii="Arial" w:hAnsi="Arial" w:cs="Arial"/>
          <w:b/>
          <w:sz w:val="22"/>
          <w:szCs w:val="22"/>
        </w:rPr>
        <w:t>left at 12: 59 pm</w:t>
      </w:r>
    </w:p>
    <w:p w14:paraId="3FB9DAC0" w14:textId="2EF4DEEE" w:rsidR="00880D38" w:rsidRPr="000F4BFE" w:rsidRDefault="000F4BFE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>Motion 31: To set the Promo requirement for Semester 2 O-Week and Welcome Back Weeks as</w:t>
      </w:r>
      <w:r w:rsidR="00880D38" w:rsidRPr="000F4BFE">
        <w:rPr>
          <w:rFonts w:ascii="Arial" w:hAnsi="Arial" w:cs="Arial"/>
          <w:b/>
          <w:sz w:val="22"/>
          <w:szCs w:val="22"/>
        </w:rPr>
        <w:t xml:space="preserve"> put</w:t>
      </w:r>
      <w:r w:rsidRPr="000F4BFE">
        <w:rPr>
          <w:rFonts w:ascii="Arial" w:hAnsi="Arial" w:cs="Arial"/>
          <w:b/>
          <w:sz w:val="22"/>
          <w:szCs w:val="22"/>
        </w:rPr>
        <w:t>ting the</w:t>
      </w:r>
      <w:r w:rsidR="00880D38" w:rsidRPr="000F4BFE">
        <w:rPr>
          <w:rFonts w:ascii="Arial" w:hAnsi="Arial" w:cs="Arial"/>
          <w:b/>
          <w:sz w:val="22"/>
          <w:szCs w:val="22"/>
        </w:rPr>
        <w:t xml:space="preserve"> event on website a week in advance (</w:t>
      </w:r>
      <w:r w:rsidRPr="000F4BFE">
        <w:rPr>
          <w:rFonts w:ascii="Arial" w:hAnsi="Arial" w:cs="Arial"/>
          <w:b/>
          <w:sz w:val="22"/>
          <w:szCs w:val="22"/>
        </w:rPr>
        <w:t xml:space="preserve">that is by the </w:t>
      </w:r>
      <w:r w:rsidR="00880D38" w:rsidRPr="000F4BFE">
        <w:rPr>
          <w:rFonts w:ascii="Arial" w:hAnsi="Arial" w:cs="Arial"/>
          <w:b/>
          <w:sz w:val="22"/>
          <w:szCs w:val="22"/>
        </w:rPr>
        <w:t>same deadline as grant app</w:t>
      </w:r>
      <w:r w:rsidRPr="000F4BFE">
        <w:rPr>
          <w:rFonts w:ascii="Arial" w:hAnsi="Arial" w:cs="Arial"/>
          <w:b/>
          <w:sz w:val="22"/>
          <w:szCs w:val="22"/>
        </w:rPr>
        <w:t>lications, midnight on the same day of the event a week in advance</w:t>
      </w:r>
      <w:r w:rsidR="00880D38" w:rsidRPr="000F4BFE">
        <w:rPr>
          <w:rFonts w:ascii="Arial" w:hAnsi="Arial" w:cs="Arial"/>
          <w:b/>
          <w:sz w:val="22"/>
          <w:szCs w:val="22"/>
        </w:rPr>
        <w:t xml:space="preserve">), </w:t>
      </w:r>
      <w:r w:rsidRPr="000F4BFE">
        <w:rPr>
          <w:rFonts w:ascii="Arial" w:hAnsi="Arial" w:cs="Arial"/>
          <w:b/>
          <w:sz w:val="22"/>
          <w:szCs w:val="22"/>
        </w:rPr>
        <w:t xml:space="preserve">for the period of </w:t>
      </w:r>
      <w:r w:rsidR="00880D38" w:rsidRPr="000F4BFE">
        <w:rPr>
          <w:rFonts w:ascii="Arial" w:hAnsi="Arial" w:cs="Arial"/>
          <w:b/>
          <w:sz w:val="22"/>
          <w:szCs w:val="22"/>
        </w:rPr>
        <w:t xml:space="preserve">Monday 17 July (Week 0) to Sunday August 6 (Week 2). </w:t>
      </w:r>
    </w:p>
    <w:p w14:paraId="096D1A0B" w14:textId="62DE1B23" w:rsidR="00880D38" w:rsidRDefault="000F4BFE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97BA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Seconder: Leon Paratz</w:t>
      </w:r>
    </w:p>
    <w:p w14:paraId="3A7858EB" w14:textId="57FB8F99" w:rsidR="00880D38" w:rsidRDefault="00880D38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5</w:t>
      </w:r>
    </w:p>
    <w:p w14:paraId="462F6239" w14:textId="16ECAE16" w:rsidR="00880D38" w:rsidRPr="000F4BFE" w:rsidRDefault="00880D38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>Carried</w:t>
      </w:r>
    </w:p>
    <w:p w14:paraId="5E832938" w14:textId="3195E34D" w:rsidR="00880D38" w:rsidRPr="00880D38" w:rsidRDefault="00880D38" w:rsidP="00880D38">
      <w:pP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880D38">
        <w:rPr>
          <w:rFonts w:ascii="Arial" w:hAnsi="Arial" w:cs="Arial"/>
          <w:b/>
          <w:sz w:val="22"/>
          <w:szCs w:val="22"/>
        </w:rPr>
        <w:t xml:space="preserve">ACTION: </w:t>
      </w:r>
      <w:r w:rsidR="000F4BFE">
        <w:rPr>
          <w:rFonts w:ascii="Arial" w:hAnsi="Arial" w:cs="Arial"/>
          <w:b/>
          <w:sz w:val="22"/>
          <w:szCs w:val="22"/>
        </w:rPr>
        <w:t>Coordinator to take s</w:t>
      </w:r>
      <w:r w:rsidRPr="00880D38">
        <w:rPr>
          <w:rFonts w:ascii="Arial" w:hAnsi="Arial" w:cs="Arial"/>
          <w:b/>
          <w:sz w:val="22"/>
          <w:szCs w:val="22"/>
        </w:rPr>
        <w:t>creen shot</w:t>
      </w:r>
      <w:r w:rsidR="000F4BFE">
        <w:rPr>
          <w:rFonts w:ascii="Arial" w:hAnsi="Arial" w:cs="Arial"/>
          <w:b/>
          <w:sz w:val="22"/>
          <w:szCs w:val="22"/>
        </w:rPr>
        <w:t xml:space="preserve">s of </w:t>
      </w:r>
      <w:r w:rsidRPr="00880D38">
        <w:rPr>
          <w:rFonts w:ascii="Arial" w:hAnsi="Arial" w:cs="Arial"/>
          <w:b/>
          <w:sz w:val="22"/>
          <w:szCs w:val="22"/>
        </w:rPr>
        <w:t xml:space="preserve">the calendar each day, </w:t>
      </w:r>
      <w:r w:rsidR="000F4BFE">
        <w:rPr>
          <w:rFonts w:ascii="Arial" w:hAnsi="Arial" w:cs="Arial"/>
          <w:b/>
          <w:sz w:val="22"/>
          <w:szCs w:val="22"/>
        </w:rPr>
        <w:t xml:space="preserve">and </w:t>
      </w:r>
      <w:r w:rsidRPr="00880D38">
        <w:rPr>
          <w:rFonts w:ascii="Arial" w:hAnsi="Arial" w:cs="Arial"/>
          <w:b/>
          <w:sz w:val="22"/>
          <w:szCs w:val="22"/>
        </w:rPr>
        <w:t>put in Promo Period Clubs Online message</w:t>
      </w:r>
      <w:r w:rsidR="000F4BFE">
        <w:rPr>
          <w:rFonts w:ascii="Arial" w:hAnsi="Arial" w:cs="Arial"/>
          <w:b/>
          <w:sz w:val="22"/>
          <w:szCs w:val="22"/>
        </w:rPr>
        <w:t xml:space="preserve"> to save the screen shot and put in grant.</w:t>
      </w:r>
    </w:p>
    <w:p w14:paraId="58379ADE" w14:textId="562A727A" w:rsidR="00347EB9" w:rsidRDefault="00347EB9" w:rsidP="006C0AE1">
      <w:pPr>
        <w:pStyle w:val="ListParagraph"/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 w:rsidRPr="00880D38">
        <w:rPr>
          <w:rFonts w:ascii="Arial" w:hAnsi="Arial" w:cs="Arial"/>
          <w:bCs/>
          <w:sz w:val="22"/>
          <w:szCs w:val="22"/>
        </w:rPr>
        <w:t>New Clubs</w:t>
      </w:r>
    </w:p>
    <w:p w14:paraId="41B6A937" w14:textId="284BA677" w:rsidR="00880D38" w:rsidRDefault="00880D38" w:rsidP="00880D3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Discussion of if applicant clubs can be at expo. Exceptional situation with a preview round.</w:t>
      </w:r>
      <w:r w:rsidR="00886C55">
        <w:rPr>
          <w:rFonts w:ascii="Arial" w:hAnsi="Arial" w:cs="Arial"/>
          <w:bCs/>
          <w:sz w:val="22"/>
          <w:szCs w:val="22"/>
        </w:rPr>
        <w:t xml:space="preserve"> </w:t>
      </w:r>
      <w:r w:rsidR="000F4BFE">
        <w:rPr>
          <w:rFonts w:ascii="Arial" w:hAnsi="Arial" w:cs="Arial"/>
          <w:bCs/>
          <w:sz w:val="22"/>
          <w:szCs w:val="22"/>
        </w:rPr>
        <w:t>C&amp;S s</w:t>
      </w:r>
      <w:r w:rsidR="00886C55">
        <w:rPr>
          <w:rFonts w:ascii="Arial" w:hAnsi="Arial" w:cs="Arial"/>
          <w:bCs/>
          <w:sz w:val="22"/>
          <w:szCs w:val="22"/>
        </w:rPr>
        <w:t>hould help clubs and nurture affiliation.</w:t>
      </w:r>
    </w:p>
    <w:p w14:paraId="0459AB3C" w14:textId="7E75BE8A" w:rsidR="00886C55" w:rsidRDefault="00886C55" w:rsidP="00886C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Leon declares an interest as an applicant group</w:t>
      </w:r>
      <w:r w:rsidR="000F4BFE">
        <w:rPr>
          <w:rFonts w:ascii="Arial" w:hAnsi="Arial" w:cs="Arial"/>
          <w:bCs/>
          <w:sz w:val="22"/>
          <w:szCs w:val="22"/>
        </w:rPr>
        <w:t>.</w:t>
      </w:r>
    </w:p>
    <w:p w14:paraId="4FB447AC" w14:textId="28EFB16D" w:rsidR="00886C55" w:rsidRDefault="000F4BFE" w:rsidP="00880D3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The question is asked if this would apply to </w:t>
      </w:r>
      <w:r w:rsidR="00886C55">
        <w:rPr>
          <w:rFonts w:ascii="Arial" w:hAnsi="Arial" w:cs="Arial"/>
          <w:bCs/>
          <w:sz w:val="22"/>
          <w:szCs w:val="22"/>
        </w:rPr>
        <w:t>groups reaching out for WinterFest who will be Sem 2 applicants</w:t>
      </w:r>
      <w:r>
        <w:rPr>
          <w:rFonts w:ascii="Arial" w:hAnsi="Arial" w:cs="Arial"/>
          <w:bCs/>
          <w:sz w:val="22"/>
          <w:szCs w:val="22"/>
        </w:rPr>
        <w:t>. Noting that Students Council made a clear definition of the preview batch as those who had expressed interest in the website form.</w:t>
      </w:r>
    </w:p>
    <w:p w14:paraId="2AD1B0B8" w14:textId="40CAFB17" w:rsidR="00880D38" w:rsidRDefault="000F4BFE" w:rsidP="00880D3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It is suggested to </w:t>
      </w:r>
      <w:r w:rsidR="00886C55">
        <w:rPr>
          <w:rFonts w:ascii="Arial" w:hAnsi="Arial" w:cs="Arial"/>
          <w:bCs/>
          <w:sz w:val="22"/>
          <w:szCs w:val="22"/>
        </w:rPr>
        <w:t xml:space="preserve">open to current affiliates first and then consider capacity to house affiliating clubs. Possibly consider them on a case-by-case basis. </w:t>
      </w:r>
    </w:p>
    <w:p w14:paraId="4AF3074F" w14:textId="5AE32BF0" w:rsidR="00886C55" w:rsidRDefault="000F4BFE" w:rsidP="00880D3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Also, a </w:t>
      </w:r>
      <w:r w:rsidR="00886C55">
        <w:rPr>
          <w:rFonts w:ascii="Arial" w:hAnsi="Arial" w:cs="Arial"/>
          <w:bCs/>
          <w:sz w:val="22"/>
          <w:szCs w:val="22"/>
        </w:rPr>
        <w:t>mid-semester expo</w:t>
      </w:r>
      <w:r>
        <w:rPr>
          <w:rFonts w:ascii="Arial" w:hAnsi="Arial" w:cs="Arial"/>
          <w:bCs/>
          <w:sz w:val="22"/>
          <w:szCs w:val="22"/>
        </w:rPr>
        <w:t xml:space="preserve"> for new clubs is suggested</w:t>
      </w:r>
      <w:r w:rsidR="00886C55">
        <w:rPr>
          <w:rFonts w:ascii="Arial" w:hAnsi="Arial" w:cs="Arial"/>
          <w:bCs/>
          <w:sz w:val="22"/>
          <w:szCs w:val="22"/>
        </w:rPr>
        <w:t>.</w:t>
      </w:r>
    </w:p>
    <w:p w14:paraId="17FB0275" w14:textId="2ED8F143" w:rsidR="00886C55" w:rsidRDefault="00886C55" w:rsidP="00880D38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Continue </w:t>
      </w:r>
      <w:r w:rsidR="000F4BFE">
        <w:rPr>
          <w:rFonts w:ascii="Arial" w:hAnsi="Arial" w:cs="Arial"/>
          <w:bCs/>
          <w:sz w:val="22"/>
          <w:szCs w:val="22"/>
        </w:rPr>
        <w:t xml:space="preserve">the discussion </w:t>
      </w:r>
      <w:r>
        <w:rPr>
          <w:rFonts w:ascii="Arial" w:hAnsi="Arial" w:cs="Arial"/>
          <w:bCs/>
          <w:sz w:val="22"/>
          <w:szCs w:val="22"/>
        </w:rPr>
        <w:t xml:space="preserve">next </w:t>
      </w:r>
      <w:r w:rsidR="000F4BFE">
        <w:rPr>
          <w:rFonts w:ascii="Arial" w:hAnsi="Arial" w:cs="Arial"/>
          <w:bCs/>
          <w:sz w:val="22"/>
          <w:szCs w:val="22"/>
        </w:rPr>
        <w:t>meeting when there is a clear idea of numbers.</w:t>
      </w:r>
    </w:p>
    <w:p w14:paraId="491D8226" w14:textId="1BA7907D" w:rsidR="008009BF" w:rsidRDefault="008009BF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Sustainability</w:t>
      </w:r>
    </w:p>
    <w:p w14:paraId="53D6CB2A" w14:textId="7B603944" w:rsidR="00886C55" w:rsidRDefault="00207321" w:rsidP="00886C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Discussion about a ban on single-use plastics. </w:t>
      </w:r>
    </w:p>
    <w:p w14:paraId="54F8D49C" w14:textId="77D4A172" w:rsidR="00207321" w:rsidRDefault="00207321" w:rsidP="00886C55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Consider a cap on printing. </w:t>
      </w:r>
    </w:p>
    <w:p w14:paraId="1B9DCD8B" w14:textId="444E0328" w:rsidR="00207321" w:rsidRDefault="00207321" w:rsidP="00207321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Renee</w:t>
      </w:r>
      <w:r w:rsidR="00D97BAD">
        <w:rPr>
          <w:rFonts w:ascii="Arial" w:hAnsi="Arial" w:cs="Arial"/>
          <w:b/>
          <w:sz w:val="22"/>
          <w:szCs w:val="22"/>
        </w:rPr>
        <w:t xml:space="preserve"> Thierry</w:t>
      </w:r>
      <w:r>
        <w:rPr>
          <w:rFonts w:ascii="Arial" w:hAnsi="Arial" w:cs="Arial"/>
          <w:b/>
          <w:sz w:val="22"/>
          <w:szCs w:val="22"/>
        </w:rPr>
        <w:t xml:space="preserve"> left at 1:23 pm</w:t>
      </w:r>
    </w:p>
    <w:p w14:paraId="599B4858" w14:textId="7CFBFDFF" w:rsidR="00207321" w:rsidRDefault="00207321" w:rsidP="000F4BFE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Policy for WinterFest 2023:</w:t>
      </w:r>
    </w:p>
    <w:p w14:paraId="06E3FC0B" w14:textId="0845DDA8" w:rsidR="00207321" w:rsidRDefault="00207321" w:rsidP="000F4BFE">
      <w:pPr>
        <w:pStyle w:val="ListParagraph"/>
        <w:numPr>
          <w:ilvl w:val="0"/>
          <w:numId w:val="4"/>
        </w:numPr>
        <w:spacing w:before="120" w:after="120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C&amp;S will not fund single use plastic bags</w:t>
      </w:r>
    </w:p>
    <w:p w14:paraId="1F7E9C87" w14:textId="7D286246" w:rsidR="00207321" w:rsidRDefault="00207321" w:rsidP="000F4BFE">
      <w:pPr>
        <w:pStyle w:val="ListParagraph"/>
        <w:numPr>
          <w:ilvl w:val="0"/>
          <w:numId w:val="4"/>
        </w:numPr>
        <w:spacing w:before="120" w:after="120"/>
        <w:ind w:left="108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Clubs must consider the reusability of give-aways</w:t>
      </w:r>
    </w:p>
    <w:p w14:paraId="15BBCEB6" w14:textId="49C6A5EA" w:rsidR="000F4BFE" w:rsidRPr="000F4BFE" w:rsidRDefault="00207321" w:rsidP="000F4BFE">
      <w:pPr>
        <w:pStyle w:val="ListParagraph"/>
        <w:numPr>
          <w:ilvl w:val="0"/>
          <w:numId w:val="4"/>
        </w:numPr>
        <w:spacing w:before="120" w:after="120"/>
        <w:ind w:left="1080"/>
        <w:rPr>
          <w:rFonts w:ascii="Arial" w:hAnsi="Arial" w:cs="Arial"/>
          <w:bCs/>
          <w:sz w:val="22"/>
          <w:szCs w:val="22"/>
        </w:rPr>
      </w:pPr>
      <w:r w:rsidRPr="000F4BFE">
        <w:rPr>
          <w:rFonts w:ascii="Arial" w:hAnsi="Arial" w:cs="Arial"/>
          <w:bCs/>
          <w:sz w:val="22"/>
          <w:szCs w:val="22"/>
        </w:rPr>
        <w:t>Clubs must consider digital alternatives to printing and sponsor materials</w:t>
      </w:r>
    </w:p>
    <w:p w14:paraId="6DC34F2D" w14:textId="680B140C" w:rsidR="00207321" w:rsidRPr="000F4BFE" w:rsidRDefault="000F4BFE" w:rsidP="000F4BFE">
      <w:pPr>
        <w:spacing w:before="120" w:after="120"/>
        <w:ind w:left="360"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Discuss next meeting: </w:t>
      </w:r>
      <w:r w:rsidR="00207321" w:rsidRPr="000F4BFE">
        <w:rPr>
          <w:rFonts w:ascii="Arial" w:hAnsi="Arial" w:cs="Arial"/>
          <w:bCs/>
          <w:sz w:val="22"/>
          <w:szCs w:val="22"/>
        </w:rPr>
        <w:t>Clubs must provide a receptacle for recyclable give-aways</w:t>
      </w:r>
    </w:p>
    <w:p w14:paraId="45E7AC7D" w14:textId="1E3A125F" w:rsidR="00615BED" w:rsidRDefault="00615BED" w:rsidP="006C0AE1">
      <w:pPr>
        <w:numPr>
          <w:ilvl w:val="1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Winter break meetings </w:t>
      </w:r>
    </w:p>
    <w:p w14:paraId="7BF0353C" w14:textId="12ECA41B" w:rsidR="00615BED" w:rsidRDefault="00615BE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New Clubs / Regular business</w:t>
      </w:r>
    </w:p>
    <w:p w14:paraId="260659B3" w14:textId="7DA3F8FB" w:rsidR="00207321" w:rsidRPr="000F4BFE" w:rsidRDefault="006C0AE1" w:rsidP="000F4BFE">
      <w:pPr>
        <w:spacing w:before="120" w:after="120"/>
        <w:ind w:left="720"/>
        <w:jc w:val="center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>M</w:t>
      </w:r>
      <w:r w:rsidR="000F4BFE" w:rsidRPr="000F4BFE">
        <w:rPr>
          <w:rFonts w:ascii="Arial" w:hAnsi="Arial" w:cs="Arial"/>
          <w:b/>
          <w:sz w:val="22"/>
          <w:szCs w:val="22"/>
        </w:rPr>
        <w:t xml:space="preserve">ahsa Nabizada </w:t>
      </w:r>
      <w:r w:rsidRPr="000F4BFE">
        <w:rPr>
          <w:rFonts w:ascii="Arial" w:hAnsi="Arial" w:cs="Arial"/>
          <w:b/>
          <w:sz w:val="22"/>
          <w:szCs w:val="22"/>
        </w:rPr>
        <w:t>left at 1:30 pm</w:t>
      </w:r>
    </w:p>
    <w:p w14:paraId="7FD170D6" w14:textId="75EFD33A" w:rsidR="006C0AE1" w:rsidRDefault="006C0AE1" w:rsidP="00207321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 am June 26 for new clubs</w:t>
      </w:r>
    </w:p>
    <w:p w14:paraId="40A297F8" w14:textId="6B71365A" w:rsidR="006C0AE1" w:rsidRDefault="006C0AE1" w:rsidP="00207321">
      <w:pP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 am July 6</w:t>
      </w:r>
      <w:r w:rsidR="000F4BFE">
        <w:rPr>
          <w:rFonts w:ascii="Arial" w:hAnsi="Arial" w:cs="Arial"/>
          <w:bCs/>
          <w:sz w:val="22"/>
          <w:szCs w:val="22"/>
        </w:rPr>
        <w:t xml:space="preserve"> regular business</w:t>
      </w:r>
      <w:r>
        <w:rPr>
          <w:rFonts w:ascii="Arial" w:hAnsi="Arial" w:cs="Arial"/>
          <w:bCs/>
          <w:sz w:val="22"/>
          <w:szCs w:val="22"/>
        </w:rPr>
        <w:t xml:space="preserve">   </w:t>
      </w:r>
    </w:p>
    <w:p w14:paraId="5B986FF9" w14:textId="6ACAD82F" w:rsidR="00615BED" w:rsidRDefault="00615BED" w:rsidP="006C0AE1">
      <w:pPr>
        <w:numPr>
          <w:ilvl w:val="2"/>
          <w:numId w:val="3"/>
        </w:num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Catering</w:t>
      </w:r>
    </w:p>
    <w:p w14:paraId="3F73B413" w14:textId="325B1A31" w:rsidR="006C0AE1" w:rsidRPr="000F4BFE" w:rsidRDefault="000F4BFE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 xml:space="preserve">Motion 32: </w:t>
      </w:r>
      <w:r w:rsidR="006C0AE1" w:rsidRPr="000F4BFE">
        <w:rPr>
          <w:rFonts w:ascii="Arial" w:hAnsi="Arial" w:cs="Arial"/>
          <w:b/>
          <w:sz w:val="22"/>
          <w:szCs w:val="22"/>
        </w:rPr>
        <w:t>To approve $50 for each of the winter meetings for catering from</w:t>
      </w:r>
      <w:r w:rsidR="003B54CE">
        <w:rPr>
          <w:rFonts w:ascii="Arial" w:hAnsi="Arial" w:cs="Arial"/>
          <w:b/>
          <w:sz w:val="22"/>
          <w:szCs w:val="22"/>
        </w:rPr>
        <w:t xml:space="preserve"> Special Projects</w:t>
      </w:r>
      <w:r w:rsidR="008D6456">
        <w:rPr>
          <w:rFonts w:ascii="Arial" w:hAnsi="Arial" w:cs="Arial"/>
          <w:b/>
          <w:sz w:val="22"/>
          <w:szCs w:val="22"/>
        </w:rPr>
        <w:t xml:space="preserve"> (</w:t>
      </w:r>
      <w:r w:rsidR="003B54CE">
        <w:rPr>
          <w:rFonts w:ascii="Arial" w:hAnsi="Arial" w:cs="Arial"/>
          <w:b/>
          <w:sz w:val="22"/>
          <w:szCs w:val="22"/>
        </w:rPr>
        <w:t>Executive Mixers (Events (General)</w:t>
      </w:r>
      <w:r w:rsidR="008D6456">
        <w:rPr>
          <w:rFonts w:ascii="Arial" w:hAnsi="Arial" w:cs="Arial"/>
          <w:b/>
          <w:sz w:val="22"/>
          <w:szCs w:val="22"/>
        </w:rPr>
        <w:t xml:space="preserve"> </w:t>
      </w:r>
      <w:r w:rsidR="00891481">
        <w:rPr>
          <w:rFonts w:ascii="Arial" w:hAnsi="Arial" w:cs="Arial"/>
          <w:b/>
          <w:sz w:val="22"/>
          <w:szCs w:val="22"/>
        </w:rPr>
        <w:t xml:space="preserve">GL Code: </w:t>
      </w:r>
      <w:r w:rsidR="00891481" w:rsidRPr="00891481">
        <w:rPr>
          <w:rFonts w:ascii="Arial" w:hAnsi="Arial" w:cs="Arial"/>
          <w:b/>
          <w:sz w:val="22"/>
          <w:szCs w:val="22"/>
        </w:rPr>
        <w:t>03-60-605-3840</w:t>
      </w:r>
      <w:r w:rsidR="008D6456">
        <w:rPr>
          <w:rFonts w:ascii="Arial" w:hAnsi="Arial" w:cs="Arial"/>
          <w:b/>
          <w:sz w:val="22"/>
          <w:szCs w:val="22"/>
        </w:rPr>
        <w:t>))</w:t>
      </w:r>
    </w:p>
    <w:p w14:paraId="3250C709" w14:textId="76E43853" w:rsidR="006C0AE1" w:rsidRDefault="000F4BFE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Mover: Marcie Di Bartolomeo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Seconder: Patrick Irwin</w:t>
      </w:r>
    </w:p>
    <w:p w14:paraId="05A1BB6A" w14:textId="77777777" w:rsidR="006C0AE1" w:rsidRDefault="006C0AE1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For: 5</w:t>
      </w:r>
    </w:p>
    <w:p w14:paraId="5300090F" w14:textId="74DCBA80" w:rsidR="006C0AE1" w:rsidRPr="000F4BFE" w:rsidRDefault="006C0AE1" w:rsidP="000F4B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720"/>
        <w:rPr>
          <w:rFonts w:ascii="Arial" w:hAnsi="Arial" w:cs="Arial"/>
          <w:b/>
          <w:sz w:val="22"/>
          <w:szCs w:val="22"/>
        </w:rPr>
      </w:pPr>
      <w:r w:rsidRPr="000F4BFE">
        <w:rPr>
          <w:rFonts w:ascii="Arial" w:hAnsi="Arial" w:cs="Arial"/>
          <w:b/>
          <w:sz w:val="22"/>
          <w:szCs w:val="22"/>
        </w:rPr>
        <w:t xml:space="preserve">Carried </w:t>
      </w:r>
    </w:p>
    <w:p w14:paraId="283C3F13" w14:textId="43EFF8D3" w:rsidR="00F814EA" w:rsidRDefault="004452CF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 xml:space="preserve">Next Meeting </w:t>
      </w:r>
    </w:p>
    <w:p w14:paraId="0887393A" w14:textId="2DC8419E" w:rsidR="000F4BFE" w:rsidRPr="00D97BAD" w:rsidRDefault="000F4BFE" w:rsidP="000F4BFE">
      <w:pPr>
        <w:spacing w:before="120" w:after="120"/>
        <w:rPr>
          <w:rFonts w:ascii="Arial" w:hAnsi="Arial" w:cs="Arial"/>
          <w:b/>
          <w:sz w:val="22"/>
          <w:szCs w:val="22"/>
        </w:rPr>
      </w:pPr>
      <w:r w:rsidRPr="00D97BAD">
        <w:rPr>
          <w:rFonts w:ascii="Arial" w:hAnsi="Arial" w:cs="Arial"/>
          <w:b/>
          <w:sz w:val="22"/>
          <w:szCs w:val="22"/>
        </w:rPr>
        <w:t>10 am Monday June 26</w:t>
      </w:r>
    </w:p>
    <w:p w14:paraId="2A4C9704" w14:textId="4E467471" w:rsidR="004452CF" w:rsidRDefault="00F814EA" w:rsidP="006C0AE1">
      <w:pPr>
        <w:numPr>
          <w:ilvl w:val="0"/>
          <w:numId w:val="3"/>
        </w:numPr>
        <w:spacing w:before="120" w:after="120"/>
        <w:rPr>
          <w:rFonts w:ascii="Arial" w:hAnsi="Arial" w:cs="Arial"/>
          <w:b/>
          <w:sz w:val="22"/>
          <w:szCs w:val="22"/>
        </w:rPr>
      </w:pPr>
      <w:r w:rsidRPr="0065194B">
        <w:rPr>
          <w:rFonts w:ascii="Arial" w:hAnsi="Arial" w:cs="Arial"/>
          <w:b/>
          <w:sz w:val="22"/>
          <w:szCs w:val="22"/>
        </w:rPr>
        <w:t>Close</w:t>
      </w:r>
    </w:p>
    <w:p w14:paraId="4ABBEA3C" w14:textId="639091CD" w:rsidR="00B96B4E" w:rsidRDefault="006C0AE1" w:rsidP="00EC1F37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6C0AE1">
        <w:rPr>
          <w:rFonts w:ascii="Arial" w:hAnsi="Arial" w:cs="Arial"/>
          <w:b/>
          <w:sz w:val="22"/>
          <w:szCs w:val="22"/>
        </w:rPr>
        <w:t>Closed at 1:34 pm</w:t>
      </w:r>
      <w:bookmarkStart w:id="4" w:name="_Hlk134543042"/>
      <w:r w:rsidR="00D97BAD">
        <w:rPr>
          <w:rFonts w:ascii="Arial" w:hAnsi="Arial" w:cs="Arial"/>
          <w:b/>
          <w:sz w:val="22"/>
          <w:szCs w:val="22"/>
        </w:rPr>
        <w:t xml:space="preserve"> by Kimmy Ng</w:t>
      </w:r>
    </w:p>
    <w:bookmarkEnd w:id="4"/>
    <w:sectPr w:rsidR="00B96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875"/>
    <w:multiLevelType w:val="multilevel"/>
    <w:tmpl w:val="C89EE0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76C1C81"/>
    <w:multiLevelType w:val="hybridMultilevel"/>
    <w:tmpl w:val="D3981310"/>
    <w:lvl w:ilvl="0" w:tplc="DC1EF49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C37CE"/>
    <w:multiLevelType w:val="multilevel"/>
    <w:tmpl w:val="6B0AF1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3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6A0D76"/>
    <w:multiLevelType w:val="multilevel"/>
    <w:tmpl w:val="C3680F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4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A9A55A9"/>
    <w:multiLevelType w:val="multilevel"/>
    <w:tmpl w:val="E084D674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01A72E8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90434239">
    <w:abstractNumId w:val="5"/>
  </w:num>
  <w:num w:numId="2" w16cid:durableId="1555969885">
    <w:abstractNumId w:val="4"/>
  </w:num>
  <w:num w:numId="3" w16cid:durableId="1030764232">
    <w:abstractNumId w:val="3"/>
  </w:num>
  <w:num w:numId="4" w16cid:durableId="2030790371">
    <w:abstractNumId w:val="1"/>
  </w:num>
  <w:num w:numId="5" w16cid:durableId="1141775089">
    <w:abstractNumId w:val="2"/>
  </w:num>
  <w:num w:numId="6" w16cid:durableId="137384776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EA"/>
    <w:rsid w:val="000015F0"/>
    <w:rsid w:val="00017DDA"/>
    <w:rsid w:val="00027549"/>
    <w:rsid w:val="00037524"/>
    <w:rsid w:val="00043AAE"/>
    <w:rsid w:val="000546BB"/>
    <w:rsid w:val="000609C0"/>
    <w:rsid w:val="000656DA"/>
    <w:rsid w:val="000863F7"/>
    <w:rsid w:val="00092FD7"/>
    <w:rsid w:val="000951C8"/>
    <w:rsid w:val="000977AE"/>
    <w:rsid w:val="000D08D3"/>
    <w:rsid w:val="000E3003"/>
    <w:rsid w:val="000E32CA"/>
    <w:rsid w:val="000E3D91"/>
    <w:rsid w:val="000E7FDD"/>
    <w:rsid w:val="000F4BFE"/>
    <w:rsid w:val="00115924"/>
    <w:rsid w:val="0012122C"/>
    <w:rsid w:val="00121459"/>
    <w:rsid w:val="001274F9"/>
    <w:rsid w:val="001321C3"/>
    <w:rsid w:val="001369AB"/>
    <w:rsid w:val="00137C24"/>
    <w:rsid w:val="00170751"/>
    <w:rsid w:val="001776DA"/>
    <w:rsid w:val="00180BA2"/>
    <w:rsid w:val="0019600E"/>
    <w:rsid w:val="001C3F1E"/>
    <w:rsid w:val="001E574E"/>
    <w:rsid w:val="0020029A"/>
    <w:rsid w:val="00201BE2"/>
    <w:rsid w:val="00205663"/>
    <w:rsid w:val="00205A43"/>
    <w:rsid w:val="00207321"/>
    <w:rsid w:val="002111B3"/>
    <w:rsid w:val="002603EF"/>
    <w:rsid w:val="0027276E"/>
    <w:rsid w:val="00280A52"/>
    <w:rsid w:val="00291591"/>
    <w:rsid w:val="002A33FF"/>
    <w:rsid w:val="002A5E4D"/>
    <w:rsid w:val="002C52EF"/>
    <w:rsid w:val="002D0623"/>
    <w:rsid w:val="002D18B3"/>
    <w:rsid w:val="002D5883"/>
    <w:rsid w:val="002E088F"/>
    <w:rsid w:val="002E0BB2"/>
    <w:rsid w:val="002E6628"/>
    <w:rsid w:val="003026FA"/>
    <w:rsid w:val="00313C0C"/>
    <w:rsid w:val="0031494A"/>
    <w:rsid w:val="00317E50"/>
    <w:rsid w:val="00332AD5"/>
    <w:rsid w:val="00344C23"/>
    <w:rsid w:val="00347EB9"/>
    <w:rsid w:val="00350399"/>
    <w:rsid w:val="00371BFB"/>
    <w:rsid w:val="00371F33"/>
    <w:rsid w:val="00381DF2"/>
    <w:rsid w:val="003873D3"/>
    <w:rsid w:val="003A1D5E"/>
    <w:rsid w:val="003A3A50"/>
    <w:rsid w:val="003A5BDC"/>
    <w:rsid w:val="003B54CE"/>
    <w:rsid w:val="003C76F7"/>
    <w:rsid w:val="003C7AC4"/>
    <w:rsid w:val="003E1DF1"/>
    <w:rsid w:val="003E472A"/>
    <w:rsid w:val="003F4BA0"/>
    <w:rsid w:val="004060FE"/>
    <w:rsid w:val="00436288"/>
    <w:rsid w:val="0044094C"/>
    <w:rsid w:val="00442DE7"/>
    <w:rsid w:val="004452CF"/>
    <w:rsid w:val="004535AC"/>
    <w:rsid w:val="00454841"/>
    <w:rsid w:val="00485E5F"/>
    <w:rsid w:val="00486EB7"/>
    <w:rsid w:val="00491C24"/>
    <w:rsid w:val="004C4041"/>
    <w:rsid w:val="004D22A9"/>
    <w:rsid w:val="004E0804"/>
    <w:rsid w:val="0052191C"/>
    <w:rsid w:val="005249AB"/>
    <w:rsid w:val="00546BEC"/>
    <w:rsid w:val="00553D09"/>
    <w:rsid w:val="00565EA3"/>
    <w:rsid w:val="00587E83"/>
    <w:rsid w:val="005A5032"/>
    <w:rsid w:val="005B2297"/>
    <w:rsid w:val="005C72A8"/>
    <w:rsid w:val="005D0136"/>
    <w:rsid w:val="00615BED"/>
    <w:rsid w:val="0061676F"/>
    <w:rsid w:val="006223F5"/>
    <w:rsid w:val="006229FF"/>
    <w:rsid w:val="006335CF"/>
    <w:rsid w:val="0063436D"/>
    <w:rsid w:val="006344B1"/>
    <w:rsid w:val="0065194B"/>
    <w:rsid w:val="0065432E"/>
    <w:rsid w:val="00665FB4"/>
    <w:rsid w:val="0068155A"/>
    <w:rsid w:val="006906F9"/>
    <w:rsid w:val="00693321"/>
    <w:rsid w:val="006B219E"/>
    <w:rsid w:val="006C0AE1"/>
    <w:rsid w:val="006C7ABE"/>
    <w:rsid w:val="006D1A99"/>
    <w:rsid w:val="006D344A"/>
    <w:rsid w:val="00702EF6"/>
    <w:rsid w:val="007058C8"/>
    <w:rsid w:val="00715612"/>
    <w:rsid w:val="007177C3"/>
    <w:rsid w:val="0073213B"/>
    <w:rsid w:val="007404F3"/>
    <w:rsid w:val="007604A3"/>
    <w:rsid w:val="0076120F"/>
    <w:rsid w:val="007A0D4C"/>
    <w:rsid w:val="007A65E1"/>
    <w:rsid w:val="007B3D1D"/>
    <w:rsid w:val="007D5C03"/>
    <w:rsid w:val="007D68DE"/>
    <w:rsid w:val="007E5FBD"/>
    <w:rsid w:val="007F343D"/>
    <w:rsid w:val="008009BF"/>
    <w:rsid w:val="0081314F"/>
    <w:rsid w:val="00827945"/>
    <w:rsid w:val="008363E6"/>
    <w:rsid w:val="0085184B"/>
    <w:rsid w:val="008529AF"/>
    <w:rsid w:val="00863A2D"/>
    <w:rsid w:val="00863F49"/>
    <w:rsid w:val="008745C2"/>
    <w:rsid w:val="00880D38"/>
    <w:rsid w:val="00886C55"/>
    <w:rsid w:val="00891481"/>
    <w:rsid w:val="00897430"/>
    <w:rsid w:val="008A1E5D"/>
    <w:rsid w:val="008B0CEB"/>
    <w:rsid w:val="008B77B7"/>
    <w:rsid w:val="008C171C"/>
    <w:rsid w:val="008C6ED8"/>
    <w:rsid w:val="008C7DA0"/>
    <w:rsid w:val="008D5290"/>
    <w:rsid w:val="008D6456"/>
    <w:rsid w:val="008E058E"/>
    <w:rsid w:val="0091797B"/>
    <w:rsid w:val="00932C46"/>
    <w:rsid w:val="00932CA1"/>
    <w:rsid w:val="009374DF"/>
    <w:rsid w:val="00953618"/>
    <w:rsid w:val="009A446E"/>
    <w:rsid w:val="009A4955"/>
    <w:rsid w:val="009A496A"/>
    <w:rsid w:val="009C342B"/>
    <w:rsid w:val="009C36C3"/>
    <w:rsid w:val="009C5F85"/>
    <w:rsid w:val="009D1D1C"/>
    <w:rsid w:val="009D265D"/>
    <w:rsid w:val="009D58C8"/>
    <w:rsid w:val="00A1149C"/>
    <w:rsid w:val="00A12A16"/>
    <w:rsid w:val="00A22418"/>
    <w:rsid w:val="00A3131A"/>
    <w:rsid w:val="00A377FF"/>
    <w:rsid w:val="00A443BF"/>
    <w:rsid w:val="00A50603"/>
    <w:rsid w:val="00A5209C"/>
    <w:rsid w:val="00A53292"/>
    <w:rsid w:val="00A6178B"/>
    <w:rsid w:val="00A73267"/>
    <w:rsid w:val="00A870B9"/>
    <w:rsid w:val="00A92193"/>
    <w:rsid w:val="00A9289F"/>
    <w:rsid w:val="00A92DCF"/>
    <w:rsid w:val="00AA41EC"/>
    <w:rsid w:val="00AA570A"/>
    <w:rsid w:val="00AC5812"/>
    <w:rsid w:val="00AD6398"/>
    <w:rsid w:val="00AE135E"/>
    <w:rsid w:val="00AF00D5"/>
    <w:rsid w:val="00B1049B"/>
    <w:rsid w:val="00B11A99"/>
    <w:rsid w:val="00B4065D"/>
    <w:rsid w:val="00B41315"/>
    <w:rsid w:val="00B44B80"/>
    <w:rsid w:val="00B516D1"/>
    <w:rsid w:val="00B517DF"/>
    <w:rsid w:val="00B544CA"/>
    <w:rsid w:val="00B96B4E"/>
    <w:rsid w:val="00BA197B"/>
    <w:rsid w:val="00BA2094"/>
    <w:rsid w:val="00BA3CD5"/>
    <w:rsid w:val="00BB0546"/>
    <w:rsid w:val="00BB4FDF"/>
    <w:rsid w:val="00BB7056"/>
    <w:rsid w:val="00BC7D7D"/>
    <w:rsid w:val="00C01DD8"/>
    <w:rsid w:val="00C17D22"/>
    <w:rsid w:val="00C202D8"/>
    <w:rsid w:val="00C20591"/>
    <w:rsid w:val="00C212CA"/>
    <w:rsid w:val="00C25A19"/>
    <w:rsid w:val="00C25F4D"/>
    <w:rsid w:val="00C379C1"/>
    <w:rsid w:val="00C67B44"/>
    <w:rsid w:val="00C73B3B"/>
    <w:rsid w:val="00C92DC4"/>
    <w:rsid w:val="00CB6CFF"/>
    <w:rsid w:val="00CB77FF"/>
    <w:rsid w:val="00CC4C4F"/>
    <w:rsid w:val="00CD19C0"/>
    <w:rsid w:val="00CD23F9"/>
    <w:rsid w:val="00CD7CE9"/>
    <w:rsid w:val="00D21600"/>
    <w:rsid w:val="00D3309E"/>
    <w:rsid w:val="00D42572"/>
    <w:rsid w:val="00D446D5"/>
    <w:rsid w:val="00D600CE"/>
    <w:rsid w:val="00D6774F"/>
    <w:rsid w:val="00D91878"/>
    <w:rsid w:val="00D97BAD"/>
    <w:rsid w:val="00DE0D83"/>
    <w:rsid w:val="00DF14D3"/>
    <w:rsid w:val="00DF28D9"/>
    <w:rsid w:val="00DF6B43"/>
    <w:rsid w:val="00E006F7"/>
    <w:rsid w:val="00E03F5A"/>
    <w:rsid w:val="00E15F0B"/>
    <w:rsid w:val="00E25EEA"/>
    <w:rsid w:val="00E2762A"/>
    <w:rsid w:val="00E31FDA"/>
    <w:rsid w:val="00E37C1A"/>
    <w:rsid w:val="00E760E5"/>
    <w:rsid w:val="00E81A63"/>
    <w:rsid w:val="00E9623C"/>
    <w:rsid w:val="00EB0414"/>
    <w:rsid w:val="00EB64C2"/>
    <w:rsid w:val="00EC0C85"/>
    <w:rsid w:val="00EC1F37"/>
    <w:rsid w:val="00EC679E"/>
    <w:rsid w:val="00EE790E"/>
    <w:rsid w:val="00EF3921"/>
    <w:rsid w:val="00EF61D2"/>
    <w:rsid w:val="00F02118"/>
    <w:rsid w:val="00F27019"/>
    <w:rsid w:val="00F271C9"/>
    <w:rsid w:val="00F309E7"/>
    <w:rsid w:val="00F41162"/>
    <w:rsid w:val="00F46843"/>
    <w:rsid w:val="00F563CB"/>
    <w:rsid w:val="00F74BAA"/>
    <w:rsid w:val="00F77E87"/>
    <w:rsid w:val="00F814EA"/>
    <w:rsid w:val="00FC03D8"/>
    <w:rsid w:val="00FC3807"/>
    <w:rsid w:val="00FE028A"/>
    <w:rsid w:val="00FE19C1"/>
    <w:rsid w:val="00FE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88F51"/>
  <w15:docId w15:val="{083CE4B4-25F1-4142-90BF-F62E85CD9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06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5F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F0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73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5194B"/>
    <w:pPr>
      <w:spacing w:before="100" w:beforeAutospacing="1" w:after="100" w:afterAutospacing="1"/>
    </w:pPr>
    <w:rPr>
      <w:lang w:eastAsia="en-GB"/>
    </w:rPr>
  </w:style>
  <w:style w:type="character" w:styleId="Hyperlink">
    <w:name w:val="Hyperlink"/>
    <w:basedOn w:val="DefaultParagraphFont"/>
    <w:uiPriority w:val="99"/>
    <w:unhideWhenUsed/>
    <w:rsid w:val="00C25F4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F4D"/>
    <w:rPr>
      <w:color w:val="605E5C"/>
      <w:shd w:val="clear" w:color="auto" w:fill="E1DFDD"/>
    </w:rPr>
  </w:style>
  <w:style w:type="paragraph" w:customStyle="1" w:styleId="Body">
    <w:name w:val="Body"/>
    <w:rsid w:val="008518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n-A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melb.zoom.us/j/88306224926?pwd=OTUyYVJESWt2RDgwa1dKM0tVS2Fydz09&amp;from=addo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15</Pages>
  <Words>3236</Words>
  <Characters>18450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University Student Union</Company>
  <LinksUpToDate>false</LinksUpToDate>
  <CharactersWithSpaces>21643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Fiona Sanders</dc:creator>
  <cp:lastModifiedBy>Fiona Sanders</cp:lastModifiedBy>
  <cp:revision>11</cp:revision>
  <cp:lastPrinted>2023-05-29T07:08:00Z</cp:lastPrinted>
  <dcterms:created xsi:type="dcterms:W3CDTF">2023-05-31T03:38:00Z</dcterms:created>
  <dcterms:modified xsi:type="dcterms:W3CDTF">2023-06-26T07:23:00Z</dcterms:modified>
</cp:coreProperties>
</file>