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6A0F80"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D6BA8">
        <w:rPr>
          <w:rFonts w:asciiTheme="minorHAnsi" w:hAnsiTheme="minorHAnsi" w:cstheme="minorHAnsi"/>
          <w:b/>
          <w:sz w:val="22"/>
          <w:szCs w:val="22"/>
        </w:rPr>
        <w:t xml:space="preserve">  </w:t>
      </w:r>
      <w:r w:rsidRPr="006A0F80">
        <w:rPr>
          <w:rFonts w:asciiTheme="minorHAnsi" w:hAnsiTheme="minorHAnsi" w:cstheme="minorHAnsi"/>
          <w:b/>
          <w:color w:val="000000" w:themeColor="text1"/>
          <w:sz w:val="22"/>
          <w:szCs w:val="22"/>
        </w:rPr>
        <w:t>University of Melbourne Student Union</w:t>
      </w:r>
    </w:p>
    <w:p w14:paraId="6ACB96D6" w14:textId="11A63371" w:rsidR="009361CF" w:rsidRPr="006A0F80"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 xml:space="preserve">Meeting of the </w:t>
      </w:r>
      <w:r w:rsidR="006A0F80" w:rsidRPr="006A0F80">
        <w:rPr>
          <w:rFonts w:asciiTheme="minorHAnsi" w:hAnsiTheme="minorHAnsi" w:cstheme="minorHAnsi"/>
          <w:b/>
          <w:color w:val="000000" w:themeColor="text1"/>
          <w:sz w:val="22"/>
          <w:szCs w:val="22"/>
        </w:rPr>
        <w:t>People of Colour</w:t>
      </w:r>
    </w:p>
    <w:p w14:paraId="1F666FF4" w14:textId="0DE81354" w:rsidR="009361CF" w:rsidRPr="006A0F80"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Agenda</w:t>
      </w:r>
    </w:p>
    <w:p w14:paraId="37E19FCF" w14:textId="2C984EB6" w:rsidR="009361CF" w:rsidRPr="006A0F80" w:rsidRDefault="006A0F80"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20 05 2022</w:t>
      </w:r>
    </w:p>
    <w:p w14:paraId="65BC9C91" w14:textId="4207069C" w:rsidR="009361CF" w:rsidRPr="006A0F80"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color w:val="000000" w:themeColor="text1"/>
          <w:sz w:val="22"/>
          <w:szCs w:val="22"/>
        </w:rPr>
        <w:t xml:space="preserve">Meeting </w:t>
      </w:r>
      <w:r w:rsidR="006A0F80" w:rsidRPr="006A0F80">
        <w:rPr>
          <w:rFonts w:asciiTheme="minorHAnsi" w:hAnsiTheme="minorHAnsi" w:cstheme="minorHAnsi"/>
          <w:b/>
          <w:color w:val="000000" w:themeColor="text1"/>
          <w:sz w:val="22"/>
          <w:szCs w:val="22"/>
        </w:rPr>
        <w:t>11</w:t>
      </w:r>
      <w:r w:rsidRPr="006A0F80">
        <w:rPr>
          <w:rFonts w:asciiTheme="minorHAnsi" w:hAnsiTheme="minorHAnsi" w:cstheme="minorHAnsi"/>
          <w:b/>
          <w:color w:val="000000" w:themeColor="text1"/>
          <w:sz w:val="22"/>
          <w:szCs w:val="22"/>
        </w:rPr>
        <w:t>(22)</w:t>
      </w:r>
    </w:p>
    <w:p w14:paraId="0FCF54C0" w14:textId="6B208D1B" w:rsidR="009361CF" w:rsidRPr="006A0F80"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6A0F80">
        <w:rPr>
          <w:rFonts w:asciiTheme="minorHAnsi" w:hAnsiTheme="minorHAnsi" w:cstheme="minorHAnsi"/>
          <w:b/>
          <w:bCs/>
          <w:color w:val="000000" w:themeColor="text1"/>
          <w:sz w:val="22"/>
          <w:szCs w:val="22"/>
        </w:rPr>
        <w:t xml:space="preserve">Location: </w:t>
      </w:r>
      <w:r w:rsidR="006A0F80" w:rsidRPr="006A0F80">
        <w:rPr>
          <w:rFonts w:asciiTheme="minorHAnsi" w:hAnsiTheme="minorHAnsi" w:cstheme="minorHAnsi"/>
          <w:b/>
          <w:bCs/>
          <w:color w:val="000000" w:themeColor="text1"/>
          <w:sz w:val="22"/>
          <w:szCs w:val="22"/>
        </w:rPr>
        <w:t>Zoom</w:t>
      </w:r>
    </w:p>
    <w:p w14:paraId="1FF2F6B6" w14:textId="77777777" w:rsidR="009361CF" w:rsidRPr="006A0F80" w:rsidRDefault="009361CF" w:rsidP="009361CF">
      <w:pPr>
        <w:pStyle w:val="Default"/>
        <w:rPr>
          <w:rFonts w:asciiTheme="minorHAnsi" w:hAnsiTheme="minorHAnsi" w:cstheme="minorHAnsi"/>
          <w:color w:val="000000" w:themeColor="text1"/>
        </w:rPr>
      </w:pPr>
    </w:p>
    <w:p w14:paraId="59B2F4B9" w14:textId="5AD23580"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1358D3A9" w14:textId="10839E54" w:rsidR="00585A22" w:rsidRDefault="009361CF" w:rsidP="00585A22">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tbl>
      <w:tblPr>
        <w:tblStyle w:val="TableGrid"/>
        <w:tblW w:w="0" w:type="auto"/>
        <w:tblInd w:w="792" w:type="dxa"/>
        <w:tblLook w:val="04A0" w:firstRow="1" w:lastRow="0" w:firstColumn="1" w:lastColumn="0" w:noHBand="0" w:noVBand="1"/>
      </w:tblPr>
      <w:tblGrid>
        <w:gridCol w:w="8224"/>
      </w:tblGrid>
      <w:tr w:rsidR="00585A22" w14:paraId="1FE501AF" w14:textId="77777777" w:rsidTr="00585A22">
        <w:tc>
          <w:tcPr>
            <w:tcW w:w="9242" w:type="dxa"/>
          </w:tcPr>
          <w:p w14:paraId="45E43828" w14:textId="65691602" w:rsidR="00585A22" w:rsidRPr="00585A22" w:rsidRDefault="00585A22" w:rsidP="00585A22">
            <w:pPr>
              <w:spacing w:before="120" w:after="240"/>
              <w:rPr>
                <w:rFonts w:asciiTheme="minorHAnsi" w:hAnsiTheme="minorHAnsi" w:cstheme="minorHAnsi"/>
              </w:rPr>
            </w:pPr>
            <w:r>
              <w:rPr>
                <w:rFonts w:asciiTheme="minorHAnsi" w:hAnsiTheme="minorHAnsi" w:cstheme="minorHAnsi"/>
                <w:b/>
                <w:bCs/>
              </w:rPr>
              <w:t xml:space="preserve">Motion 1.1: </w:t>
            </w:r>
            <w:r>
              <w:rPr>
                <w:rFonts w:asciiTheme="minorHAnsi" w:hAnsiTheme="minorHAnsi" w:cstheme="minorHAnsi"/>
              </w:rPr>
              <w:t>That Hiba Adam be elected as chair.</w:t>
            </w:r>
          </w:p>
          <w:p w14:paraId="04C00B91" w14:textId="06A01221" w:rsidR="00585A22" w:rsidRPr="00585A22" w:rsidRDefault="00585A22" w:rsidP="00585A22">
            <w:pPr>
              <w:spacing w:before="120" w:after="240"/>
              <w:rPr>
                <w:rFonts w:asciiTheme="minorHAnsi" w:hAnsiTheme="minorHAnsi" w:cstheme="minorHAnsi"/>
                <w:sz w:val="22"/>
                <w:szCs w:val="22"/>
              </w:rPr>
            </w:pPr>
            <w:r w:rsidRPr="00585A22">
              <w:rPr>
                <w:rFonts w:asciiTheme="minorHAnsi" w:hAnsiTheme="minorHAnsi" w:cstheme="minorHAnsi"/>
                <w:sz w:val="22"/>
                <w:szCs w:val="22"/>
              </w:rPr>
              <w:t xml:space="preserve">Moved: Hiba </w:t>
            </w:r>
            <w:r>
              <w:rPr>
                <w:rFonts w:asciiTheme="minorHAnsi" w:hAnsiTheme="minorHAnsi" w:cstheme="minorHAnsi"/>
              </w:rPr>
              <w:t xml:space="preserve">                         </w:t>
            </w:r>
            <w:r w:rsidRPr="00585A22">
              <w:rPr>
                <w:rFonts w:asciiTheme="minorHAnsi" w:hAnsiTheme="minorHAnsi" w:cstheme="minorHAnsi"/>
                <w:sz w:val="22"/>
                <w:szCs w:val="22"/>
              </w:rPr>
              <w:t>Seconded: Mohamed</w:t>
            </w:r>
          </w:p>
          <w:p w14:paraId="4E8A04BF" w14:textId="520E2C23" w:rsidR="00585A22" w:rsidRPr="00585A22" w:rsidRDefault="00585A22" w:rsidP="00585A22">
            <w:pPr>
              <w:spacing w:before="120" w:after="240"/>
              <w:rPr>
                <w:rFonts w:asciiTheme="minorHAnsi" w:hAnsiTheme="minorHAnsi" w:cstheme="minorHAnsi"/>
                <w:sz w:val="22"/>
                <w:szCs w:val="22"/>
              </w:rPr>
            </w:pPr>
            <w:r w:rsidRPr="00585A22">
              <w:rPr>
                <w:rFonts w:asciiTheme="minorHAnsi" w:hAnsiTheme="minorHAnsi" w:cstheme="minorHAnsi"/>
                <w:sz w:val="22"/>
                <w:szCs w:val="22"/>
              </w:rPr>
              <w:t>Passed</w:t>
            </w:r>
          </w:p>
        </w:tc>
      </w:tr>
    </w:tbl>
    <w:p w14:paraId="65EF8053" w14:textId="77777777" w:rsidR="007C5A43" w:rsidRPr="00BD6BA8" w:rsidRDefault="007C5A43" w:rsidP="00585A22">
      <w:pPr>
        <w:spacing w:before="120" w:after="240"/>
        <w:rPr>
          <w:rFonts w:asciiTheme="minorHAnsi" w:hAnsiTheme="minorHAnsi" w:cstheme="minorHAnsi"/>
        </w:rPr>
      </w:pPr>
    </w:p>
    <w:p w14:paraId="19F179F0" w14:textId="13208205"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084F3BDE" w14:textId="62B86F4A" w:rsidR="007C5A43" w:rsidRPr="00BD6BA8" w:rsidRDefault="007C5A43" w:rsidP="007C5A43">
      <w:pPr>
        <w:spacing w:before="120" w:after="240"/>
        <w:ind w:left="792"/>
        <w:rPr>
          <w:rFonts w:asciiTheme="minorHAnsi" w:hAnsiTheme="minorHAnsi" w:cstheme="minorHAnsi"/>
        </w:rPr>
      </w:pPr>
      <w:r>
        <w:rPr>
          <w:rFonts w:asciiTheme="minorHAnsi" w:hAnsiTheme="minorHAnsi" w:cstheme="minorHAnsi"/>
        </w:rPr>
        <w:t xml:space="preserve">Acknowledged </w:t>
      </w:r>
    </w:p>
    <w:p w14:paraId="2424CA17" w14:textId="58925A33"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019B3B16" w14:textId="73300A78" w:rsidR="007C5A43" w:rsidRPr="00BD6BA8" w:rsidRDefault="007C5A43" w:rsidP="007C5A43">
      <w:pPr>
        <w:spacing w:before="120" w:after="240"/>
        <w:ind w:left="792"/>
        <w:rPr>
          <w:rFonts w:asciiTheme="minorHAnsi" w:hAnsiTheme="minorHAnsi" w:cstheme="minorHAnsi"/>
        </w:rPr>
      </w:pPr>
      <w:r>
        <w:rPr>
          <w:rFonts w:asciiTheme="minorHAnsi" w:hAnsiTheme="minorHAnsi" w:cstheme="minorHAnsi"/>
        </w:rPr>
        <w:t xml:space="preserve">Mohamed, Reham, Disha and Anushka </w:t>
      </w:r>
    </w:p>
    <w:p w14:paraId="3269A6A1" w14:textId="150E896B"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69BA9008" w14:textId="27CC4A10" w:rsidR="007C5A43" w:rsidRPr="00BD6BA8" w:rsidRDefault="007C5A43" w:rsidP="007C5A43">
      <w:pPr>
        <w:spacing w:before="120" w:after="240"/>
        <w:ind w:left="792"/>
        <w:rPr>
          <w:rFonts w:asciiTheme="minorHAnsi" w:hAnsiTheme="minorHAnsi" w:cstheme="minorHAnsi"/>
        </w:rPr>
      </w:pPr>
      <w:r>
        <w:rPr>
          <w:rFonts w:asciiTheme="minorHAnsi" w:hAnsiTheme="minorHAnsi" w:cstheme="minorHAnsi"/>
        </w:rPr>
        <w:t>Moosa</w:t>
      </w:r>
    </w:p>
    <w:p w14:paraId="27878ECC" w14:textId="74504AA6" w:rsidR="00585A22" w:rsidRPr="00585A22" w:rsidRDefault="009361CF" w:rsidP="00585A22">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79A7A5A2" w14:textId="46268F4A" w:rsidR="007C5A43" w:rsidRDefault="007C5A43" w:rsidP="007C5A43">
      <w:pPr>
        <w:spacing w:before="120" w:after="240"/>
        <w:ind w:left="792"/>
        <w:rPr>
          <w:rFonts w:asciiTheme="minorHAnsi" w:hAnsiTheme="minorHAnsi" w:cstheme="minorHAnsi"/>
        </w:rPr>
      </w:pPr>
      <w:r>
        <w:rPr>
          <w:rFonts w:asciiTheme="minorHAnsi" w:hAnsiTheme="minorHAnsi" w:cstheme="minorHAnsi"/>
        </w:rPr>
        <w:t>Moosa proxied to Mohamed</w:t>
      </w:r>
    </w:p>
    <w:p w14:paraId="5053F63A" w14:textId="3E1204A9" w:rsidR="00585A22" w:rsidRPr="00BD6BA8" w:rsidRDefault="00585A22" w:rsidP="007C5A43">
      <w:pPr>
        <w:spacing w:before="120" w:after="240"/>
        <w:ind w:left="792"/>
        <w:rPr>
          <w:rFonts w:asciiTheme="minorHAnsi" w:hAnsiTheme="minorHAnsi" w:cstheme="minorHAnsi"/>
        </w:rPr>
      </w:pPr>
      <w:r>
        <w:rPr>
          <w:rFonts w:asciiTheme="minorHAnsi" w:hAnsiTheme="minorHAnsi" w:cstheme="minorHAnsi"/>
        </w:rPr>
        <w:t>Isi proxied to Disha</w:t>
      </w:r>
    </w:p>
    <w:p w14:paraId="2CC28BBF" w14:textId="1D57EFF6"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w:t>
      </w:r>
      <w:r w:rsidR="007C5A43">
        <w:rPr>
          <w:rFonts w:asciiTheme="minorHAnsi" w:hAnsiTheme="minorHAnsi" w:cstheme="minorHAnsi"/>
        </w:rPr>
        <w:t>p</w:t>
      </w:r>
    </w:p>
    <w:p w14:paraId="3E77E6FE" w14:textId="474CA70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tbl>
      <w:tblPr>
        <w:tblStyle w:val="TableGrid"/>
        <w:tblW w:w="0" w:type="auto"/>
        <w:tblInd w:w="792" w:type="dxa"/>
        <w:tblLook w:val="04A0" w:firstRow="1" w:lastRow="0" w:firstColumn="1" w:lastColumn="0" w:noHBand="0" w:noVBand="1"/>
      </w:tblPr>
      <w:tblGrid>
        <w:gridCol w:w="8224"/>
      </w:tblGrid>
      <w:tr w:rsidR="00585A22" w14:paraId="78ECA868" w14:textId="77777777" w:rsidTr="00585A22">
        <w:tc>
          <w:tcPr>
            <w:tcW w:w="9242" w:type="dxa"/>
          </w:tcPr>
          <w:p w14:paraId="1D632721" w14:textId="6D01A415" w:rsidR="00585A22" w:rsidRPr="00585A22" w:rsidRDefault="00585A22" w:rsidP="00585A22">
            <w:pPr>
              <w:spacing w:before="120" w:after="240"/>
              <w:rPr>
                <w:rFonts w:asciiTheme="minorHAnsi" w:hAnsiTheme="minorHAnsi" w:cstheme="minorHAnsi"/>
              </w:rPr>
            </w:pPr>
            <w:r>
              <w:rPr>
                <w:rFonts w:asciiTheme="minorHAnsi" w:hAnsiTheme="minorHAnsi" w:cstheme="minorHAnsi"/>
                <w:b/>
                <w:bCs/>
              </w:rPr>
              <w:t xml:space="preserve">Motion 1.7: </w:t>
            </w:r>
            <w:r>
              <w:rPr>
                <w:rFonts w:asciiTheme="minorHAnsi" w:hAnsiTheme="minorHAnsi" w:cstheme="minorHAnsi"/>
              </w:rPr>
              <w:t>That the agenda be adopted as presented.</w:t>
            </w:r>
          </w:p>
          <w:p w14:paraId="23ADA583" w14:textId="6A42BD40" w:rsidR="00585A22" w:rsidRPr="00585A22" w:rsidRDefault="00585A22" w:rsidP="00585A22">
            <w:pPr>
              <w:spacing w:before="120" w:after="240"/>
              <w:rPr>
                <w:rFonts w:asciiTheme="minorHAnsi" w:hAnsiTheme="minorHAnsi" w:cstheme="minorHAnsi"/>
                <w:sz w:val="22"/>
                <w:szCs w:val="22"/>
              </w:rPr>
            </w:pPr>
            <w:r w:rsidRPr="00585A22">
              <w:rPr>
                <w:rFonts w:asciiTheme="minorHAnsi" w:hAnsiTheme="minorHAnsi" w:cstheme="minorHAnsi"/>
                <w:sz w:val="22"/>
                <w:szCs w:val="22"/>
              </w:rPr>
              <w:t xml:space="preserve">Move: Hiba </w:t>
            </w:r>
          </w:p>
          <w:p w14:paraId="61619DB9" w14:textId="6399E210" w:rsidR="00585A22" w:rsidRPr="00585A22" w:rsidRDefault="00585A22" w:rsidP="00585A22">
            <w:pPr>
              <w:spacing w:before="120" w:after="240"/>
              <w:rPr>
                <w:rFonts w:asciiTheme="minorHAnsi" w:hAnsiTheme="minorHAnsi" w:cstheme="minorHAnsi"/>
                <w:sz w:val="22"/>
                <w:szCs w:val="22"/>
              </w:rPr>
            </w:pPr>
            <w:r w:rsidRPr="00585A22">
              <w:rPr>
                <w:rFonts w:asciiTheme="minorHAnsi" w:hAnsiTheme="minorHAnsi" w:cstheme="minorHAnsi"/>
                <w:sz w:val="22"/>
                <w:szCs w:val="22"/>
              </w:rPr>
              <w:t>Passed</w:t>
            </w:r>
          </w:p>
        </w:tc>
      </w:tr>
    </w:tbl>
    <w:p w14:paraId="62AFD65C" w14:textId="77777777" w:rsidR="00585A22" w:rsidRDefault="00585A22" w:rsidP="00585A22">
      <w:pPr>
        <w:spacing w:before="120" w:after="240"/>
        <w:ind w:left="792"/>
        <w:rPr>
          <w:rFonts w:asciiTheme="minorHAnsi" w:hAnsiTheme="minorHAnsi" w:cstheme="minorHAnsi"/>
        </w:rPr>
      </w:pPr>
    </w:p>
    <w:p w14:paraId="475177F8" w14:textId="77777777" w:rsidR="00585A22"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lastRenderedPageBreak/>
        <w:t>Confirmation of Previous Minutes</w:t>
      </w:r>
    </w:p>
    <w:p w14:paraId="32433E38" w14:textId="4A68C8F4" w:rsidR="009361CF" w:rsidRPr="009361CF" w:rsidRDefault="00833716" w:rsidP="00585A22">
      <w:pPr>
        <w:spacing w:before="120" w:after="240"/>
        <w:ind w:left="360"/>
        <w:rPr>
          <w:rFonts w:asciiTheme="minorHAnsi" w:hAnsiTheme="minorHAnsi" w:cstheme="minorHAnsi"/>
          <w:b/>
        </w:rPr>
      </w:pPr>
      <w:r>
        <w:rPr>
          <w:rFonts w:asciiTheme="minorHAnsi" w:hAnsiTheme="minorHAnsi" w:cstheme="minorHAnsi"/>
          <w:bCs/>
        </w:rPr>
        <w:t>Previous meeting minutes were not sent out.</w:t>
      </w:r>
      <w:r w:rsidR="009361CF" w:rsidRPr="00BD6BA8">
        <w:rPr>
          <w:rFonts w:asciiTheme="minorHAnsi" w:hAnsiTheme="minorHAnsi" w:cstheme="minorHAnsi"/>
          <w:b/>
        </w:rPr>
        <w:tab/>
      </w:r>
      <w:r w:rsidR="009361CF" w:rsidRPr="00BD6BA8">
        <w:rPr>
          <w:rFonts w:asciiTheme="minorHAnsi" w:hAnsiTheme="minorHAnsi" w:cstheme="minorHAnsi"/>
          <w:b/>
        </w:rPr>
        <w:tab/>
      </w:r>
    </w:p>
    <w:p w14:paraId="729943B9"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6A1198A0" w:rsidR="009361CF" w:rsidRPr="00585A22"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4019163B" w14:textId="15E896BE" w:rsidR="00585A22" w:rsidRPr="00BD6BA8" w:rsidRDefault="00585A22" w:rsidP="00585A22">
      <w:pPr>
        <w:spacing w:before="120" w:after="240"/>
        <w:ind w:left="360"/>
        <w:rPr>
          <w:rFonts w:asciiTheme="minorHAnsi" w:hAnsiTheme="minorHAnsi" w:cstheme="minorHAnsi"/>
          <w:b/>
          <w:bCs/>
        </w:rPr>
      </w:pPr>
      <w:r>
        <w:rPr>
          <w:rFonts w:asciiTheme="minorHAnsi" w:hAnsiTheme="minorHAnsi" w:cstheme="minorHAnsi"/>
          <w:color w:val="000000" w:themeColor="text1"/>
        </w:rPr>
        <w:t>Hiba spoke about correspondence she received from ANU student union. The welfare officer from ANU shared a solidarity motion with UMSU regarding the Palestine motion.</w:t>
      </w:r>
    </w:p>
    <w:p w14:paraId="2ED7AD68" w14:textId="6AA6B9C8"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2FEBDE16" w14:textId="77777777" w:rsidR="00956242" w:rsidRPr="004D2264" w:rsidRDefault="00956242" w:rsidP="00956242">
      <w:pPr>
        <w:widowControl w:val="0"/>
        <w:pBdr>
          <w:top w:val="nil"/>
          <w:left w:val="nil"/>
          <w:bottom w:val="nil"/>
          <w:right w:val="nil"/>
          <w:between w:val="nil"/>
        </w:pBdr>
        <w:spacing w:line="276" w:lineRule="auto"/>
        <w:rPr>
          <w:rFonts w:eastAsia="Arial"/>
          <w:color w:val="000000"/>
        </w:rPr>
      </w:pPr>
    </w:p>
    <w:tbl>
      <w:tblPr>
        <w:tblW w:w="9360" w:type="dxa"/>
        <w:tblLayout w:type="fixed"/>
        <w:tblLook w:val="0400" w:firstRow="0" w:lastRow="0" w:firstColumn="0" w:lastColumn="0" w:noHBand="0" w:noVBand="1"/>
      </w:tblPr>
      <w:tblGrid>
        <w:gridCol w:w="9360"/>
      </w:tblGrid>
      <w:tr w:rsidR="00956242" w:rsidRPr="004D2264" w14:paraId="6BDD30A7" w14:textId="77777777" w:rsidTr="00127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3B4E8" w14:textId="77777777" w:rsidR="00956242" w:rsidRPr="00385C73" w:rsidRDefault="00956242" w:rsidP="0012712E">
            <w:pPr>
              <w:jc w:val="center"/>
              <w:rPr>
                <w:color w:val="000000" w:themeColor="text1"/>
              </w:rPr>
            </w:pPr>
            <w:r w:rsidRPr="00385C73">
              <w:rPr>
                <w:b/>
                <w:color w:val="000000" w:themeColor="text1"/>
              </w:rPr>
              <w:t>University of Melbourne Student Union</w:t>
            </w:r>
          </w:p>
          <w:p w14:paraId="372FE3A0" w14:textId="77777777" w:rsidR="00956242" w:rsidRPr="00385C73" w:rsidRDefault="00956242" w:rsidP="0012712E">
            <w:pPr>
              <w:jc w:val="center"/>
              <w:rPr>
                <w:color w:val="000000" w:themeColor="text1"/>
              </w:rPr>
            </w:pPr>
            <w:r w:rsidRPr="00385C73">
              <w:rPr>
                <w:b/>
                <w:color w:val="000000" w:themeColor="text1"/>
              </w:rPr>
              <w:t>People of Colour Report</w:t>
            </w:r>
          </w:p>
          <w:p w14:paraId="433C4592" w14:textId="77777777" w:rsidR="00956242" w:rsidRPr="00385C73" w:rsidRDefault="00956242" w:rsidP="0012712E">
            <w:pPr>
              <w:jc w:val="center"/>
              <w:rPr>
                <w:color w:val="000000" w:themeColor="text1"/>
              </w:rPr>
            </w:pPr>
            <w:r w:rsidRPr="00385C73">
              <w:rPr>
                <w:b/>
                <w:color w:val="000000" w:themeColor="text1"/>
              </w:rPr>
              <w:t>Hibatallah Adam</w:t>
            </w:r>
          </w:p>
          <w:p w14:paraId="7A45C0B6" w14:textId="77777777" w:rsidR="00956242" w:rsidRPr="00385C73" w:rsidRDefault="00956242" w:rsidP="0012712E">
            <w:pPr>
              <w:jc w:val="center"/>
              <w:rPr>
                <w:color w:val="000000" w:themeColor="text1"/>
              </w:rPr>
            </w:pPr>
            <w:r w:rsidRPr="00385C73">
              <w:rPr>
                <w:b/>
                <w:color w:val="000000" w:themeColor="text1"/>
              </w:rPr>
              <w:t>To Students’ Council 10(22)</w:t>
            </w:r>
          </w:p>
          <w:p w14:paraId="60FEFBAE" w14:textId="77777777" w:rsidR="00956242" w:rsidRPr="00385C73" w:rsidRDefault="00956242" w:rsidP="0012712E">
            <w:pPr>
              <w:jc w:val="center"/>
              <w:rPr>
                <w:b/>
                <w:color w:val="000000" w:themeColor="text1"/>
              </w:rPr>
            </w:pPr>
            <w:r w:rsidRPr="00385C73">
              <w:rPr>
                <w:b/>
                <w:color w:val="000000" w:themeColor="text1"/>
              </w:rPr>
              <w:t>27</w:t>
            </w:r>
            <w:r w:rsidRPr="00385C73">
              <w:rPr>
                <w:b/>
                <w:color w:val="000000" w:themeColor="text1"/>
                <w:vertAlign w:val="superscript"/>
              </w:rPr>
              <w:t>th</w:t>
            </w:r>
            <w:r w:rsidRPr="00385C73">
              <w:rPr>
                <w:b/>
                <w:color w:val="000000" w:themeColor="text1"/>
              </w:rPr>
              <w:t xml:space="preserve"> 05 2022</w:t>
            </w:r>
          </w:p>
          <w:p w14:paraId="310A1BE7" w14:textId="77777777" w:rsidR="00956242" w:rsidRPr="004D2264" w:rsidRDefault="00956242" w:rsidP="0012712E">
            <w:pPr>
              <w:jc w:val="center"/>
            </w:pPr>
          </w:p>
        </w:tc>
      </w:tr>
    </w:tbl>
    <w:p w14:paraId="1FA0584D" w14:textId="77777777" w:rsidR="00956242" w:rsidRPr="004D2264" w:rsidRDefault="00956242" w:rsidP="00956242">
      <w:r w:rsidRPr="004D2264">
        <w:rPr>
          <w:b/>
          <w:color w:val="000000"/>
        </w:rPr>
        <w:t> </w:t>
      </w:r>
      <w:r w:rsidRPr="004D2264">
        <w:rPr>
          <w:color w:val="000000"/>
        </w:rPr>
        <w:t> </w:t>
      </w:r>
    </w:p>
    <w:p w14:paraId="65684F85" w14:textId="77777777" w:rsidR="00956242" w:rsidRPr="004D2264" w:rsidRDefault="00956242" w:rsidP="00956242">
      <w:pPr>
        <w:rPr>
          <w:b/>
          <w:color w:val="000000"/>
          <w:u w:val="single"/>
        </w:rPr>
      </w:pPr>
      <w:r w:rsidRPr="004D2264">
        <w:rPr>
          <w:b/>
          <w:color w:val="000000"/>
          <w:u w:val="single"/>
        </w:rPr>
        <w:t>Key Activities</w:t>
      </w:r>
    </w:p>
    <w:p w14:paraId="6DBFA171" w14:textId="77777777" w:rsidR="00956242" w:rsidRDefault="00956242" w:rsidP="00956242">
      <w:pPr>
        <w:pStyle w:val="ListParagraph"/>
        <w:numPr>
          <w:ilvl w:val="0"/>
          <w:numId w:val="4"/>
        </w:numPr>
      </w:pPr>
      <w:r>
        <w:t>Not much has been happening since our last meeting (a week ago!)</w:t>
      </w:r>
    </w:p>
    <w:p w14:paraId="6BA15D1E" w14:textId="77777777" w:rsidR="00956242" w:rsidRPr="00385C73" w:rsidRDefault="00956242" w:rsidP="00956242">
      <w:pPr>
        <w:pStyle w:val="ListParagraph"/>
        <w:numPr>
          <w:ilvl w:val="0"/>
          <w:numId w:val="4"/>
        </w:numPr>
      </w:pPr>
      <w:r>
        <w:t>We have wrapped up our collectives for the semester. We have learnt a lot from the last 11 weeks. Hopefully we can continue to get great turnouts for our collectives next semester.</w:t>
      </w:r>
    </w:p>
    <w:p w14:paraId="287E257C" w14:textId="77777777" w:rsidR="00956242" w:rsidRPr="004D2264" w:rsidRDefault="00956242" w:rsidP="00956242"/>
    <w:p w14:paraId="0A70DAF2" w14:textId="77777777" w:rsidR="00956242" w:rsidRPr="004D2264" w:rsidRDefault="00956242" w:rsidP="00956242">
      <w:pPr>
        <w:rPr>
          <w:b/>
          <w:color w:val="000000"/>
          <w:highlight w:val="white"/>
          <w:u w:val="single"/>
        </w:rPr>
      </w:pPr>
      <w:r w:rsidRPr="004D2264">
        <w:rPr>
          <w:b/>
          <w:color w:val="000000"/>
          <w:highlight w:val="white"/>
          <w:u w:val="single"/>
        </w:rPr>
        <w:t>Progress on assigned actions from last report</w:t>
      </w:r>
    </w:p>
    <w:p w14:paraId="268C21AD" w14:textId="77777777" w:rsidR="00956242" w:rsidRPr="004D2264" w:rsidRDefault="00956242" w:rsidP="00956242"/>
    <w:p w14:paraId="68F4A051" w14:textId="77777777" w:rsidR="00956242" w:rsidRDefault="00956242" w:rsidP="00956242">
      <w:pPr>
        <w:numPr>
          <w:ilvl w:val="0"/>
          <w:numId w:val="2"/>
        </w:numPr>
        <w:pBdr>
          <w:top w:val="nil"/>
          <w:left w:val="nil"/>
          <w:bottom w:val="nil"/>
          <w:right w:val="nil"/>
          <w:between w:val="nil"/>
        </w:pBdr>
        <w:rPr>
          <w:color w:val="000000"/>
        </w:rPr>
      </w:pPr>
      <w:r>
        <w:rPr>
          <w:color w:val="000000"/>
        </w:rPr>
        <w:t>BIPOC grant applications are open!! We will keep an eye out on them and keep advertising them so we can get more interactions</w:t>
      </w:r>
    </w:p>
    <w:p w14:paraId="0BB745A8" w14:textId="77777777" w:rsidR="00956242" w:rsidRPr="00385C73" w:rsidRDefault="00956242" w:rsidP="00956242">
      <w:pPr>
        <w:numPr>
          <w:ilvl w:val="0"/>
          <w:numId w:val="2"/>
        </w:numPr>
        <w:pBdr>
          <w:top w:val="nil"/>
          <w:left w:val="nil"/>
          <w:bottom w:val="nil"/>
          <w:right w:val="nil"/>
          <w:between w:val="nil"/>
        </w:pBdr>
        <w:rPr>
          <w:color w:val="000000"/>
        </w:rPr>
      </w:pPr>
      <w:r>
        <w:rPr>
          <w:color w:val="000000"/>
        </w:rPr>
        <w:t>Myriad editor callout is going out this week</w:t>
      </w:r>
    </w:p>
    <w:p w14:paraId="10F7E5AC" w14:textId="77777777" w:rsidR="00956242" w:rsidRPr="004D2264" w:rsidRDefault="00956242" w:rsidP="00956242">
      <w:pPr>
        <w:pBdr>
          <w:top w:val="nil"/>
          <w:left w:val="nil"/>
          <w:bottom w:val="nil"/>
          <w:right w:val="nil"/>
          <w:between w:val="nil"/>
        </w:pBdr>
        <w:ind w:left="720"/>
        <w:rPr>
          <w:color w:val="000000"/>
        </w:rPr>
      </w:pPr>
    </w:p>
    <w:p w14:paraId="1132AE56" w14:textId="77777777" w:rsidR="00956242" w:rsidRPr="004D2264" w:rsidRDefault="00956242" w:rsidP="00956242">
      <w:pPr>
        <w:rPr>
          <w:b/>
          <w:color w:val="000000"/>
          <w:highlight w:val="white"/>
          <w:u w:val="single"/>
        </w:rPr>
      </w:pPr>
      <w:r w:rsidRPr="004D2264">
        <w:rPr>
          <w:b/>
          <w:color w:val="000000"/>
          <w:highlight w:val="white"/>
          <w:u w:val="single"/>
        </w:rPr>
        <w:t>Action Points to be completed by next report</w:t>
      </w:r>
    </w:p>
    <w:p w14:paraId="6056CB38" w14:textId="77777777" w:rsidR="00956242" w:rsidRPr="004D2264" w:rsidRDefault="00956242" w:rsidP="00956242">
      <w:pPr>
        <w:rPr>
          <w:b/>
          <w:color w:val="000000"/>
          <w:highlight w:val="white"/>
          <w:u w:val="single"/>
        </w:rPr>
      </w:pPr>
    </w:p>
    <w:p w14:paraId="7CBF0319" w14:textId="77777777" w:rsidR="00956242" w:rsidRPr="004D2264" w:rsidRDefault="00956242" w:rsidP="00956242">
      <w:pPr>
        <w:pStyle w:val="ListParagraph"/>
        <w:numPr>
          <w:ilvl w:val="0"/>
          <w:numId w:val="3"/>
        </w:numPr>
        <w:spacing w:after="160" w:line="259" w:lineRule="auto"/>
      </w:pPr>
      <w:bookmarkStart w:id="0" w:name="_heading=h.gjdgxs" w:colFirst="0" w:colLast="0"/>
      <w:bookmarkEnd w:id="0"/>
      <w:r>
        <w:t xml:space="preserve">Winterfest will be UMSU’s biggest event next semester. We will have a stall again this time, however we do not have merch to give out. We will brainstorm ideas on what activities we can run during that week and what we should giveaway. </w:t>
      </w:r>
    </w:p>
    <w:p w14:paraId="46E6DB87" w14:textId="77777777" w:rsidR="00956242" w:rsidRDefault="00956242" w:rsidP="00956242">
      <w:pPr>
        <w:rPr>
          <w:bCs/>
          <w:color w:val="000000"/>
        </w:rPr>
      </w:pPr>
      <w:r>
        <w:rPr>
          <w:b/>
          <w:color w:val="000000"/>
          <w:u w:val="single"/>
        </w:rPr>
        <w:t>Budget Expenditure</w:t>
      </w:r>
      <w:r w:rsidRPr="004D2264">
        <w:rPr>
          <w:bCs/>
          <w:color w:val="000000"/>
        </w:rPr>
        <w:t xml:space="preserve"> (if applicable)</w:t>
      </w:r>
    </w:p>
    <w:p w14:paraId="2180B737" w14:textId="6B107C73" w:rsidR="00956242" w:rsidRPr="00585A22" w:rsidRDefault="00956242" w:rsidP="00956242">
      <w:pPr>
        <w:pStyle w:val="ListParagraph"/>
        <w:numPr>
          <w:ilvl w:val="0"/>
          <w:numId w:val="4"/>
        </w:numPr>
        <w:spacing w:after="160" w:line="259" w:lineRule="auto"/>
        <w:rPr>
          <w:b/>
          <w:bCs/>
        </w:rPr>
      </w:pPr>
      <w:r>
        <w:t>People of Colour Collective: $362.25</w:t>
      </w:r>
    </w:p>
    <w:p w14:paraId="346E4931" w14:textId="7F060B98" w:rsidR="00585A22" w:rsidRDefault="00585A22" w:rsidP="00585A22">
      <w:pPr>
        <w:pStyle w:val="ListParagraph"/>
        <w:spacing w:after="160" w:line="259" w:lineRule="auto"/>
        <w:rPr>
          <w:b/>
          <w:bCs/>
        </w:rPr>
      </w:pPr>
    </w:p>
    <w:p w14:paraId="25F7C4B3" w14:textId="4B95456F" w:rsidR="00585A22" w:rsidRPr="00585A22" w:rsidRDefault="00585A22" w:rsidP="00585A22">
      <w:pPr>
        <w:pStyle w:val="ListParagraph"/>
        <w:spacing w:after="160" w:line="259" w:lineRule="auto"/>
      </w:pPr>
      <w:r>
        <w:t xml:space="preserve">Hiba spoke to her office bearer report. No events will be held during week 12, instead the focus will be on the BIPOC grants and Myriad editor callout. </w:t>
      </w:r>
    </w:p>
    <w:tbl>
      <w:tblPr>
        <w:tblStyle w:val="TableGrid"/>
        <w:tblW w:w="0" w:type="auto"/>
        <w:tblInd w:w="360" w:type="dxa"/>
        <w:tblLook w:val="04A0" w:firstRow="1" w:lastRow="0" w:firstColumn="1" w:lastColumn="0" w:noHBand="0" w:noVBand="1"/>
      </w:tblPr>
      <w:tblGrid>
        <w:gridCol w:w="8656"/>
      </w:tblGrid>
      <w:tr w:rsidR="00585A22" w14:paraId="2D492B57" w14:textId="77777777" w:rsidTr="00585A22">
        <w:tc>
          <w:tcPr>
            <w:tcW w:w="9242" w:type="dxa"/>
          </w:tcPr>
          <w:p w14:paraId="7A60AFBC" w14:textId="3F0A08F2" w:rsidR="00585A22" w:rsidRPr="00585A22" w:rsidRDefault="00585A22" w:rsidP="00585A22">
            <w:pPr>
              <w:spacing w:before="120" w:after="240"/>
              <w:rPr>
                <w:rFonts w:asciiTheme="minorHAnsi" w:hAnsiTheme="minorHAnsi" w:cstheme="minorHAnsi"/>
              </w:rPr>
            </w:pPr>
            <w:r>
              <w:rPr>
                <w:rFonts w:asciiTheme="minorHAnsi" w:hAnsiTheme="minorHAnsi" w:cstheme="minorHAnsi"/>
                <w:b/>
                <w:bCs/>
              </w:rPr>
              <w:t xml:space="preserve">Motion 6.1: </w:t>
            </w:r>
            <w:r>
              <w:rPr>
                <w:rFonts w:asciiTheme="minorHAnsi" w:hAnsiTheme="minorHAnsi" w:cstheme="minorHAnsi"/>
              </w:rPr>
              <w:t>To accept the officer bearer report en bloc.</w:t>
            </w:r>
          </w:p>
          <w:p w14:paraId="41B857F6" w14:textId="05FA9CDE" w:rsidR="00585A22" w:rsidRDefault="00585A22" w:rsidP="00585A22">
            <w:pPr>
              <w:spacing w:before="120" w:after="240"/>
              <w:rPr>
                <w:rFonts w:asciiTheme="minorHAnsi" w:hAnsiTheme="minorHAnsi" w:cstheme="minorHAnsi"/>
              </w:rPr>
            </w:pPr>
            <w:r>
              <w:rPr>
                <w:rFonts w:asciiTheme="minorHAnsi" w:hAnsiTheme="minorHAnsi" w:cstheme="minorHAnsi"/>
                <w:b/>
                <w:bCs/>
              </w:rPr>
              <w:lastRenderedPageBreak/>
              <w:t xml:space="preserve">Moved: </w:t>
            </w:r>
            <w:r>
              <w:rPr>
                <w:rFonts w:asciiTheme="minorHAnsi" w:hAnsiTheme="minorHAnsi" w:cstheme="minorHAnsi"/>
              </w:rPr>
              <w:t xml:space="preserve">Hiba </w:t>
            </w:r>
          </w:p>
          <w:p w14:paraId="2355CA93" w14:textId="05FF3DFF" w:rsidR="00585A22" w:rsidRPr="00585A22" w:rsidRDefault="00585A22" w:rsidP="00585A22">
            <w:pPr>
              <w:spacing w:before="120" w:after="240"/>
              <w:rPr>
                <w:rFonts w:asciiTheme="minorHAnsi" w:hAnsiTheme="minorHAnsi" w:cstheme="minorHAnsi"/>
              </w:rPr>
            </w:pPr>
            <w:r>
              <w:rPr>
                <w:rFonts w:asciiTheme="minorHAnsi" w:hAnsiTheme="minorHAnsi" w:cstheme="minorHAnsi"/>
                <w:b/>
                <w:bCs/>
              </w:rPr>
              <w:t xml:space="preserve">Passed </w:t>
            </w:r>
          </w:p>
        </w:tc>
      </w:tr>
    </w:tbl>
    <w:p w14:paraId="6D349CEC" w14:textId="77777777" w:rsidR="00585A22" w:rsidRDefault="00585A22" w:rsidP="00956242">
      <w:pPr>
        <w:spacing w:before="120" w:after="240"/>
        <w:ind w:left="360"/>
        <w:rPr>
          <w:rFonts w:asciiTheme="minorHAnsi" w:hAnsiTheme="minorHAnsi" w:cstheme="minorHAnsi"/>
          <w:b/>
          <w:bCs/>
        </w:rPr>
      </w:pPr>
    </w:p>
    <w:p w14:paraId="778F82F1" w14:textId="1FA910C1" w:rsidR="009361CF" w:rsidRDefault="009361CF" w:rsidP="009361CF">
      <w:pPr>
        <w:numPr>
          <w:ilvl w:val="0"/>
          <w:numId w:val="1"/>
        </w:numPr>
        <w:spacing w:before="120" w:after="240"/>
        <w:rPr>
          <w:rFonts w:asciiTheme="minorHAnsi" w:hAnsiTheme="minorHAnsi" w:cstheme="minorHAnsi"/>
          <w:b/>
          <w:bCs/>
        </w:rPr>
      </w:pPr>
      <w:bookmarkStart w:id="1" w:name="_heading=h.ajp0uajeti5y"/>
      <w:bookmarkEnd w:id="1"/>
      <w:r w:rsidRPr="00BD6BA8">
        <w:rPr>
          <w:rFonts w:asciiTheme="minorHAnsi" w:hAnsiTheme="minorHAnsi" w:cstheme="minorHAnsi"/>
          <w:b/>
          <w:bCs/>
        </w:rPr>
        <w:t>Motions on Notice</w:t>
      </w:r>
    </w:p>
    <w:p w14:paraId="33F47F2D" w14:textId="6D4419ED" w:rsidR="006A0F80" w:rsidRDefault="006A0F80" w:rsidP="006A0F80">
      <w:pPr>
        <w:spacing w:before="120" w:after="240"/>
        <w:ind w:left="360"/>
        <w:rPr>
          <w:rFonts w:asciiTheme="minorHAnsi" w:hAnsiTheme="minorHAnsi" w:cstheme="minorHAnsi"/>
        </w:rPr>
      </w:pPr>
      <w:r>
        <w:rPr>
          <w:rFonts w:asciiTheme="minorHAnsi" w:hAnsiTheme="minorHAnsi" w:cstheme="minorHAnsi"/>
          <w:b/>
          <w:bCs/>
        </w:rPr>
        <w:t xml:space="preserve">7.1 </w:t>
      </w:r>
      <w:r>
        <w:rPr>
          <w:rFonts w:asciiTheme="minorHAnsi" w:hAnsiTheme="minorHAnsi" w:cstheme="minorHAnsi"/>
        </w:rPr>
        <w:t>The Bla(c)k collective has been talking with other African student associations from Monash and Victoria University this past month in regard to holding an Afroball. Monash University and Victoria University will be covering the funds for the event. The Bla(c)k and collective and PoC department will use their social media platforms to advertise for the event. We would like to provide students from Unimelb with discounted tickets. Tickets are estimated to cost $90pp.</w:t>
      </w:r>
    </w:p>
    <w:tbl>
      <w:tblPr>
        <w:tblStyle w:val="TableGrid"/>
        <w:tblW w:w="0" w:type="auto"/>
        <w:tblInd w:w="360" w:type="dxa"/>
        <w:tblLook w:val="04A0" w:firstRow="1" w:lastRow="0" w:firstColumn="1" w:lastColumn="0" w:noHBand="0" w:noVBand="1"/>
      </w:tblPr>
      <w:tblGrid>
        <w:gridCol w:w="8656"/>
      </w:tblGrid>
      <w:tr w:rsidR="006A0F80" w14:paraId="0F6FADC3" w14:textId="77777777" w:rsidTr="006A0F80">
        <w:tc>
          <w:tcPr>
            <w:tcW w:w="9016" w:type="dxa"/>
          </w:tcPr>
          <w:p w14:paraId="4A3E5F6D" w14:textId="77777777" w:rsidR="006A0F80" w:rsidRDefault="006A0F80" w:rsidP="006A0F80">
            <w:pPr>
              <w:spacing w:before="120" w:after="240"/>
              <w:rPr>
                <w:rFonts w:asciiTheme="minorHAnsi" w:hAnsiTheme="minorHAnsi" w:cstheme="minorHAnsi"/>
              </w:rPr>
            </w:pPr>
            <w:r>
              <w:rPr>
                <w:rFonts w:asciiTheme="minorHAnsi" w:hAnsiTheme="minorHAnsi" w:cstheme="minorHAnsi"/>
                <w:b/>
                <w:bCs/>
              </w:rPr>
              <w:t xml:space="preserve">7.1 Motion: </w:t>
            </w:r>
            <w:r>
              <w:rPr>
                <w:rFonts w:asciiTheme="minorHAnsi" w:hAnsiTheme="minorHAnsi" w:cstheme="minorHAnsi"/>
              </w:rPr>
              <w:t>To pass $1000 from the collective budget line for the purchase of discounted tickets for the Afroball hosted by Monash African Society.</w:t>
            </w:r>
          </w:p>
          <w:p w14:paraId="6159A307" w14:textId="77777777" w:rsidR="006A0F80" w:rsidRDefault="006A0F80" w:rsidP="006A0F80">
            <w:pPr>
              <w:spacing w:before="120" w:after="240"/>
              <w:rPr>
                <w:rFonts w:asciiTheme="minorHAnsi" w:hAnsiTheme="minorHAnsi" w:cstheme="minorHAnsi"/>
                <w:b/>
                <w:bCs/>
              </w:rPr>
            </w:pPr>
            <w:r>
              <w:rPr>
                <w:rFonts w:asciiTheme="minorHAnsi" w:hAnsiTheme="minorHAnsi" w:cstheme="minorHAnsi"/>
                <w:b/>
                <w:bCs/>
              </w:rPr>
              <w:t xml:space="preserve">Moved:  </w:t>
            </w:r>
            <w:r w:rsidR="00055053">
              <w:rPr>
                <w:rFonts w:asciiTheme="minorHAnsi" w:hAnsiTheme="minorHAnsi" w:cstheme="minorHAnsi"/>
                <w:b/>
                <w:bCs/>
              </w:rPr>
              <w:t>Disha</w:t>
            </w:r>
            <w:r>
              <w:rPr>
                <w:rFonts w:asciiTheme="minorHAnsi" w:hAnsiTheme="minorHAnsi" w:cstheme="minorHAnsi"/>
                <w:b/>
                <w:bCs/>
              </w:rPr>
              <w:t xml:space="preserve">                                           Seconded:</w:t>
            </w:r>
            <w:r w:rsidR="00055053">
              <w:rPr>
                <w:rFonts w:asciiTheme="minorHAnsi" w:hAnsiTheme="minorHAnsi" w:cstheme="minorHAnsi"/>
                <w:b/>
                <w:bCs/>
              </w:rPr>
              <w:t xml:space="preserve"> Reham</w:t>
            </w:r>
          </w:p>
          <w:p w14:paraId="4C08FA1B" w14:textId="52747D1D" w:rsidR="00055053" w:rsidRPr="006A0F80" w:rsidRDefault="00055053" w:rsidP="006A0F80">
            <w:pPr>
              <w:spacing w:before="120" w:after="240"/>
              <w:rPr>
                <w:rFonts w:asciiTheme="minorHAnsi" w:hAnsiTheme="minorHAnsi" w:cstheme="minorHAnsi"/>
                <w:b/>
                <w:bCs/>
              </w:rPr>
            </w:pPr>
            <w:r>
              <w:rPr>
                <w:rFonts w:asciiTheme="minorHAnsi" w:hAnsiTheme="minorHAnsi" w:cstheme="minorHAnsi"/>
                <w:b/>
                <w:bCs/>
              </w:rPr>
              <w:t>Passed</w:t>
            </w:r>
          </w:p>
        </w:tc>
      </w:tr>
    </w:tbl>
    <w:p w14:paraId="2A0D09B8" w14:textId="77777777" w:rsidR="006A0F80" w:rsidRPr="006A0F80" w:rsidRDefault="006A0F80" w:rsidP="006A0F80">
      <w:pPr>
        <w:spacing w:before="120" w:after="240"/>
        <w:rPr>
          <w:rFonts w:asciiTheme="minorHAnsi" w:hAnsiTheme="minorHAnsi" w:cstheme="minorHAnsi"/>
        </w:rPr>
      </w:pPr>
    </w:p>
    <w:p w14:paraId="579F4CE3" w14:textId="77777777" w:rsidR="009361CF" w:rsidRPr="00810B9A"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15558BB1" w14:textId="77777777" w:rsidR="009361CF" w:rsidRPr="008A2203"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0DDCB602" w14:textId="43FE6EDF"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12F02B58" w14:textId="59F09468" w:rsidR="006A0F80" w:rsidRDefault="006A0F80" w:rsidP="006A0F80">
      <w:pPr>
        <w:spacing w:before="120" w:after="240"/>
        <w:ind w:left="360"/>
        <w:rPr>
          <w:rFonts w:asciiTheme="minorHAnsi" w:hAnsiTheme="minorHAnsi" w:cstheme="minorHAnsi"/>
        </w:rPr>
      </w:pPr>
      <w:r>
        <w:rPr>
          <w:rFonts w:asciiTheme="minorHAnsi" w:hAnsiTheme="minorHAnsi" w:cstheme="minorHAnsi"/>
        </w:rPr>
        <w:t>3</w:t>
      </w:r>
      <w:r w:rsidRPr="006A0F80">
        <w:rPr>
          <w:rFonts w:asciiTheme="minorHAnsi" w:hAnsiTheme="minorHAnsi" w:cstheme="minorHAnsi"/>
          <w:vertAlign w:val="superscript"/>
        </w:rPr>
        <w:t>rd</w:t>
      </w:r>
      <w:r>
        <w:rPr>
          <w:rFonts w:asciiTheme="minorHAnsi" w:hAnsiTheme="minorHAnsi" w:cstheme="minorHAnsi"/>
        </w:rPr>
        <w:t xml:space="preserve"> June 2022</w:t>
      </w:r>
    </w:p>
    <w:p w14:paraId="7D7A2F92" w14:textId="04AB563F" w:rsidR="00055053" w:rsidRPr="006A0F80" w:rsidRDefault="00585A22" w:rsidP="006A0F80">
      <w:pPr>
        <w:spacing w:before="120" w:after="240"/>
        <w:ind w:left="360"/>
        <w:rPr>
          <w:rFonts w:asciiTheme="minorHAnsi" w:hAnsiTheme="minorHAnsi" w:cstheme="minorHAnsi"/>
        </w:rPr>
      </w:pPr>
      <w:r>
        <w:rPr>
          <w:rFonts w:asciiTheme="minorHAnsi" w:hAnsiTheme="minorHAnsi" w:cstheme="minorHAnsi"/>
        </w:rPr>
        <w:t xml:space="preserve">Hiba explained that a </w:t>
      </w:r>
      <w:r w:rsidR="00055053">
        <w:rPr>
          <w:rFonts w:asciiTheme="minorHAnsi" w:hAnsiTheme="minorHAnsi" w:cstheme="minorHAnsi"/>
        </w:rPr>
        <w:t>whenisgood</w:t>
      </w:r>
      <w:r>
        <w:rPr>
          <w:rFonts w:asciiTheme="minorHAnsi" w:hAnsiTheme="minorHAnsi" w:cstheme="minorHAnsi"/>
        </w:rPr>
        <w:t xml:space="preserve"> will be sent to organise the next committee meeting.</w:t>
      </w:r>
    </w:p>
    <w:p w14:paraId="31D5B7FC" w14:textId="4ED25202" w:rsidR="009361CF" w:rsidRP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0ED7" w14:textId="77777777" w:rsidR="003121FC" w:rsidRDefault="003121FC">
      <w:r>
        <w:separator/>
      </w:r>
    </w:p>
  </w:endnote>
  <w:endnote w:type="continuationSeparator" w:id="0">
    <w:p w14:paraId="76EA6600" w14:textId="77777777" w:rsidR="003121FC" w:rsidRDefault="0031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12712E"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12712E" w:rsidRDefault="0012712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6B31" w14:textId="77777777" w:rsidR="003121FC" w:rsidRDefault="003121FC">
      <w:r>
        <w:separator/>
      </w:r>
    </w:p>
  </w:footnote>
  <w:footnote w:type="continuationSeparator" w:id="0">
    <w:p w14:paraId="53B31A8E" w14:textId="77777777" w:rsidR="003121FC" w:rsidRDefault="0031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1DA009EA" w:rsidR="0012712E" w:rsidRPr="006A0F80" w:rsidRDefault="009361CF" w:rsidP="006A0F8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6A0F80">
      <w:rPr>
        <w:rFonts w:ascii="DINMittelschrift Alternate" w:eastAsia="DINMittelschrift Alternate" w:hAnsi="DINMittelschrift Alternate" w:cs="DINMittelschrift Alternate"/>
        <w:color w:val="000000" w:themeColor="text1"/>
        <w:sz w:val="16"/>
        <w:szCs w:val="16"/>
      </w:rPr>
      <w:t>Meeting of the [</w:t>
    </w:r>
    <w:r w:rsidR="006A0F80" w:rsidRPr="006A0F80">
      <w:rPr>
        <w:rFonts w:ascii="DINMittelschrift Alternate" w:eastAsia="DINMittelschrift Alternate" w:hAnsi="DINMittelschrift Alternate" w:cs="DINMittelschrift Alternate"/>
        <w:color w:val="000000" w:themeColor="text1"/>
        <w:sz w:val="16"/>
        <w:szCs w:val="16"/>
      </w:rPr>
      <w:t>People of Colour</w:t>
    </w:r>
    <w:r w:rsidRPr="006A0F80">
      <w:rPr>
        <w:rFonts w:ascii="DINMittelschrift Alternate" w:eastAsia="DINMittelschrift Alternate" w:hAnsi="DINMittelschrift Alternate" w:cs="DINMittelschrift Alternate"/>
        <w:color w:val="000000" w:themeColor="text1"/>
        <w:sz w:val="16"/>
        <w:szCs w:val="16"/>
      </w:rPr>
      <w:t xml:space="preserve">] </w:t>
    </w:r>
    <w:r w:rsidR="006A0F80" w:rsidRPr="006A0F80">
      <w:rPr>
        <w:rFonts w:ascii="DINMittelschrift Alternate" w:eastAsia="DINMittelschrift Alternate" w:hAnsi="DINMittelschrift Alternate" w:cs="DINMittelschrift Alternate"/>
        <w:color w:val="000000" w:themeColor="text1"/>
        <w:sz w:val="16"/>
        <w:szCs w:val="16"/>
      </w:rPr>
      <w:t>1</w:t>
    </w:r>
    <w:r w:rsidRPr="006A0F80">
      <w:rPr>
        <w:rFonts w:ascii="DINMittelschrift Alternate" w:eastAsia="DINMittelschrift Alternate" w:hAnsi="DINMittelschrift Alternate" w:cs="DINMittelschrift Alternate"/>
        <w:color w:val="000000" w:themeColor="text1"/>
        <w:sz w:val="16"/>
        <w:szCs w:val="16"/>
      </w:rPr>
      <w:t>(2</w:t>
    </w:r>
    <w:r w:rsidR="006A0F80" w:rsidRPr="006A0F80">
      <w:rPr>
        <w:rFonts w:ascii="DINMittelschrift Alternate" w:eastAsia="DINMittelschrift Alternate" w:hAnsi="DINMittelschrift Alternate" w:cs="DINMittelschrift Alternate"/>
        <w:color w:val="000000" w:themeColor="text1"/>
        <w:sz w:val="16"/>
        <w:szCs w:val="16"/>
      </w:rPr>
      <w:t>2</w:t>
    </w:r>
    <w:r w:rsidRPr="006A0F80">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D02371"/>
    <w:multiLevelType w:val="hybridMultilevel"/>
    <w:tmpl w:val="F73EBDC4"/>
    <w:lvl w:ilvl="0" w:tplc="F24280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47F41"/>
    <w:multiLevelType w:val="multilevel"/>
    <w:tmpl w:val="7C2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224274">
    <w:abstractNumId w:val="0"/>
  </w:num>
  <w:num w:numId="2" w16cid:durableId="1818448500">
    <w:abstractNumId w:val="3"/>
  </w:num>
  <w:num w:numId="3" w16cid:durableId="10840982">
    <w:abstractNumId w:val="1"/>
  </w:num>
  <w:num w:numId="4" w16cid:durableId="874199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55053"/>
    <w:rsid w:val="0012712E"/>
    <w:rsid w:val="003121FC"/>
    <w:rsid w:val="00585A22"/>
    <w:rsid w:val="006A0F80"/>
    <w:rsid w:val="006E0CCC"/>
    <w:rsid w:val="007C5A43"/>
    <w:rsid w:val="007C7E74"/>
    <w:rsid w:val="00833716"/>
    <w:rsid w:val="009361CF"/>
    <w:rsid w:val="00950E82"/>
    <w:rsid w:val="00956242"/>
    <w:rsid w:val="00E63A01"/>
    <w:rsid w:val="00EA3D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docId w15:val="{223A3CA5-F945-7D4D-BBBF-FF3F819D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0F80"/>
    <w:pPr>
      <w:tabs>
        <w:tab w:val="center" w:pos="4513"/>
        <w:tab w:val="right" w:pos="9026"/>
      </w:tabs>
    </w:pPr>
    <w:rPr>
      <w:szCs w:val="30"/>
    </w:rPr>
  </w:style>
  <w:style w:type="character" w:customStyle="1" w:styleId="HeaderChar">
    <w:name w:val="Header Char"/>
    <w:basedOn w:val="DefaultParagraphFont"/>
    <w:link w:val="Header"/>
    <w:uiPriority w:val="99"/>
    <w:rsid w:val="006A0F8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6A0F80"/>
    <w:pPr>
      <w:tabs>
        <w:tab w:val="center" w:pos="4513"/>
        <w:tab w:val="right" w:pos="9026"/>
      </w:tabs>
    </w:pPr>
    <w:rPr>
      <w:szCs w:val="30"/>
    </w:rPr>
  </w:style>
  <w:style w:type="character" w:customStyle="1" w:styleId="FooterChar">
    <w:name w:val="Footer Char"/>
    <w:basedOn w:val="DefaultParagraphFont"/>
    <w:link w:val="Footer"/>
    <w:uiPriority w:val="99"/>
    <w:rsid w:val="006A0F80"/>
    <w:rPr>
      <w:rFonts w:ascii="Times New Roman" w:eastAsia="Times New Roman" w:hAnsi="Times New Roman" w:cs="Times New Roman"/>
      <w:sz w:val="24"/>
      <w:szCs w:val="30"/>
      <w:lang w:eastAsia="en-GB" w:bidi="bn-IN"/>
    </w:rPr>
  </w:style>
  <w:style w:type="table" w:styleId="TableGrid">
    <w:name w:val="Table Grid"/>
    <w:basedOn w:val="TableNormal"/>
    <w:uiPriority w:val="39"/>
    <w:rsid w:val="006A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dcterms:created xsi:type="dcterms:W3CDTF">2022-08-30T01:27:00Z</dcterms:created>
  <dcterms:modified xsi:type="dcterms:W3CDTF">2022-08-30T01:27:00Z</dcterms:modified>
</cp:coreProperties>
</file>