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D74EA25"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253014">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2C28FE38" w:rsidR="00C93DB4" w:rsidRDefault="00A65CC7">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1</w:t>
      </w:r>
      <w:r w:rsidR="007053B9">
        <w:rPr>
          <w:rFonts w:ascii="Calibri" w:eastAsia="Calibri" w:hAnsi="Calibri" w:cs="Calibri"/>
          <w:b/>
          <w:sz w:val="22"/>
          <w:szCs w:val="22"/>
        </w:rPr>
        <w:t xml:space="preserve"> </w:t>
      </w:r>
      <w:r>
        <w:rPr>
          <w:rFonts w:ascii="Calibri" w:eastAsia="Calibri" w:hAnsi="Calibri" w:cs="Calibri"/>
          <w:b/>
          <w:sz w:val="22"/>
          <w:szCs w:val="22"/>
        </w:rPr>
        <w:t>p</w:t>
      </w:r>
      <w:r w:rsidR="0053147F" w:rsidRPr="0053147F">
        <w:rPr>
          <w:rFonts w:ascii="Calibri" w:eastAsia="Calibri" w:hAnsi="Calibri" w:cs="Calibri"/>
          <w:b/>
          <w:sz w:val="22"/>
          <w:szCs w:val="22"/>
        </w:rPr>
        <w:t xml:space="preserve">m </w:t>
      </w:r>
      <w:r>
        <w:rPr>
          <w:rFonts w:ascii="Calibri" w:eastAsia="Calibri" w:hAnsi="Calibri" w:cs="Calibri"/>
          <w:b/>
          <w:sz w:val="22"/>
          <w:szCs w:val="22"/>
        </w:rPr>
        <w:t>30</w:t>
      </w:r>
      <w:r w:rsidR="0034626E" w:rsidRPr="0053147F">
        <w:rPr>
          <w:rFonts w:ascii="Calibri" w:eastAsia="Calibri" w:hAnsi="Calibri" w:cs="Calibri"/>
          <w:b/>
          <w:sz w:val="22"/>
          <w:szCs w:val="22"/>
          <w:vertAlign w:val="superscript"/>
        </w:rPr>
        <w:t>th</w:t>
      </w:r>
      <w:r w:rsidR="0030283A" w:rsidRPr="0053147F">
        <w:rPr>
          <w:rFonts w:ascii="Calibri" w:eastAsia="Calibri" w:hAnsi="Calibri" w:cs="Calibri"/>
          <w:b/>
          <w:sz w:val="22"/>
          <w:szCs w:val="22"/>
        </w:rPr>
        <w:t xml:space="preserve"> </w:t>
      </w:r>
      <w:r w:rsidR="007053B9">
        <w:rPr>
          <w:rFonts w:ascii="Calibri" w:eastAsia="Calibri" w:hAnsi="Calibri" w:cs="Calibri"/>
          <w:b/>
          <w:sz w:val="22"/>
          <w:szCs w:val="22"/>
        </w:rPr>
        <w:t>March</w:t>
      </w:r>
    </w:p>
    <w:p w14:paraId="28450E54" w14:textId="07875559"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A65CC7">
        <w:rPr>
          <w:rFonts w:ascii="Calibri" w:eastAsia="Calibri" w:hAnsi="Calibri" w:cs="Calibri"/>
          <w:b/>
          <w:sz w:val="22"/>
          <w:szCs w:val="22"/>
        </w:rPr>
        <w:t>5</w:t>
      </w:r>
      <w:r>
        <w:rPr>
          <w:rFonts w:ascii="Calibri" w:eastAsia="Calibri" w:hAnsi="Calibri" w:cs="Calibri"/>
          <w:b/>
          <w:sz w:val="22"/>
          <w:szCs w:val="22"/>
        </w:rPr>
        <w:t>](21) (petitioned)</w:t>
      </w:r>
    </w:p>
    <w:p w14:paraId="42054B15" w14:textId="073AC4AC" w:rsidR="00C93DB4" w:rsidRDefault="00A400E2" w:rsidP="0053147F">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601E2B96" w14:textId="77777777"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158E77E6"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159A6FB3" w14:textId="1A879FC3" w:rsidR="00165081" w:rsidRDefault="00165081" w:rsidP="00165081">
      <w:pPr>
        <w:spacing w:before="120"/>
        <w:ind w:left="1418"/>
        <w:rPr>
          <w:rFonts w:ascii="Calibri" w:eastAsia="Calibri" w:hAnsi="Calibri" w:cs="Calibri"/>
          <w:sz w:val="22"/>
          <w:szCs w:val="22"/>
        </w:rPr>
      </w:pPr>
      <w:r>
        <w:rPr>
          <w:rFonts w:ascii="Calibri" w:eastAsia="Calibri" w:hAnsi="Calibri" w:cs="Calibri"/>
          <w:sz w:val="22"/>
          <w:szCs w:val="22"/>
        </w:rPr>
        <w:t>Allen moves to elect himself as chair</w:t>
      </w:r>
      <w:r>
        <w:rPr>
          <w:rFonts w:ascii="Calibri" w:eastAsia="Calibri" w:hAnsi="Calibri" w:cs="Calibri"/>
          <w:sz w:val="22"/>
          <w:szCs w:val="22"/>
        </w:rPr>
        <w:br/>
        <w:t>Seconded by Thomas</w:t>
      </w:r>
      <w:r>
        <w:rPr>
          <w:rFonts w:ascii="Calibri" w:eastAsia="Calibri" w:hAnsi="Calibri" w:cs="Calibri"/>
          <w:sz w:val="22"/>
          <w:szCs w:val="22"/>
        </w:rPr>
        <w:br/>
        <w:t>CWD</w:t>
      </w:r>
    </w:p>
    <w:p w14:paraId="07E9F4A6" w14:textId="6008B42F"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48F55FB1" w14:textId="5CCC229E" w:rsidR="00165081" w:rsidRDefault="00165081" w:rsidP="00165081">
      <w:pPr>
        <w:spacing w:before="120"/>
        <w:ind w:left="1418"/>
        <w:rPr>
          <w:rFonts w:ascii="Calibri" w:eastAsia="Calibri" w:hAnsi="Calibri" w:cs="Calibri"/>
          <w:sz w:val="22"/>
          <w:szCs w:val="22"/>
        </w:rPr>
      </w:pP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acknowledged</w:t>
      </w:r>
    </w:p>
    <w:p w14:paraId="355B40D9" w14:textId="1E58E5CF"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53750AF1" w14:textId="4C036399" w:rsidR="00165081" w:rsidRPr="00165081" w:rsidRDefault="00165081" w:rsidP="00165081">
      <w:pPr>
        <w:spacing w:before="120"/>
        <w:ind w:left="1418"/>
        <w:rPr>
          <w:rFonts w:ascii="Calibri" w:eastAsia="Calibri" w:hAnsi="Calibri" w:cs="Calibri"/>
          <w:sz w:val="22"/>
          <w:szCs w:val="22"/>
        </w:rPr>
      </w:pPr>
      <w:r w:rsidRPr="00165081">
        <w:rPr>
          <w:rFonts w:ascii="Calibri" w:eastAsia="Calibri" w:hAnsi="Calibri" w:cs="Calibri"/>
          <w:sz w:val="22"/>
          <w:szCs w:val="22"/>
        </w:rPr>
        <w:t xml:space="preserve">Allen, Hue Man, Thomas, </w:t>
      </w:r>
      <w:proofErr w:type="spellStart"/>
      <w:r w:rsidRPr="00165081">
        <w:rPr>
          <w:rFonts w:ascii="Calibri" w:eastAsia="Calibri" w:hAnsi="Calibri" w:cs="Calibri"/>
          <w:sz w:val="22"/>
          <w:szCs w:val="22"/>
        </w:rPr>
        <w:t>Yashna</w:t>
      </w:r>
      <w:proofErr w:type="spellEnd"/>
      <w:r w:rsidRPr="00165081">
        <w:rPr>
          <w:rFonts w:ascii="Calibri" w:eastAsia="Calibri" w:hAnsi="Calibri" w:cs="Calibri"/>
          <w:sz w:val="22"/>
          <w:szCs w:val="22"/>
        </w:rPr>
        <w:t>, Car</w:t>
      </w:r>
      <w:r>
        <w:rPr>
          <w:rFonts w:ascii="Calibri" w:eastAsia="Calibri" w:hAnsi="Calibri" w:cs="Calibri"/>
          <w:sz w:val="22"/>
          <w:szCs w:val="22"/>
        </w:rPr>
        <w:t>oline, Harry, Sophie</w:t>
      </w:r>
    </w:p>
    <w:p w14:paraId="08D3A12F" w14:textId="3910C10B"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7EB84ACE" w14:textId="035C1B92" w:rsidR="00165081" w:rsidRDefault="00165081" w:rsidP="00165081">
      <w:pPr>
        <w:spacing w:before="120"/>
        <w:ind w:left="1418"/>
        <w:rPr>
          <w:rFonts w:ascii="Calibri" w:eastAsia="Calibri" w:hAnsi="Calibri" w:cs="Calibri"/>
          <w:sz w:val="22"/>
          <w:szCs w:val="22"/>
        </w:rPr>
      </w:pPr>
      <w:r>
        <w:rPr>
          <w:rFonts w:ascii="Calibri" w:eastAsia="Calibri" w:hAnsi="Calibri" w:cs="Calibri"/>
          <w:sz w:val="22"/>
          <w:szCs w:val="22"/>
        </w:rPr>
        <w:t>Zahra</w:t>
      </w:r>
    </w:p>
    <w:p w14:paraId="39DB49D3" w14:textId="7F9A62FD"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60D47187" w14:textId="78E937B0" w:rsidR="00165081" w:rsidRDefault="00165081" w:rsidP="00165081">
      <w:pPr>
        <w:spacing w:before="120"/>
        <w:ind w:left="1418"/>
        <w:rPr>
          <w:rFonts w:ascii="Calibri" w:eastAsia="Calibri" w:hAnsi="Calibri" w:cs="Calibri"/>
          <w:sz w:val="22"/>
          <w:szCs w:val="22"/>
        </w:rPr>
      </w:pPr>
      <w:r>
        <w:rPr>
          <w:rFonts w:ascii="Calibri" w:eastAsia="Calibri" w:hAnsi="Calibri" w:cs="Calibri"/>
          <w:sz w:val="22"/>
          <w:szCs w:val="22"/>
        </w:rPr>
        <w:t>Zahra to Thomas</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260A5752"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75C4AC58" w14:textId="4DC5C2D0" w:rsidR="00165081" w:rsidRDefault="00165081" w:rsidP="00165081">
      <w:pPr>
        <w:spacing w:before="120"/>
        <w:ind w:left="1418"/>
        <w:rPr>
          <w:rFonts w:ascii="Calibri" w:eastAsia="Calibri" w:hAnsi="Calibri" w:cs="Calibri"/>
          <w:sz w:val="22"/>
          <w:szCs w:val="22"/>
        </w:rPr>
      </w:pPr>
      <w:r>
        <w:rPr>
          <w:rFonts w:ascii="Calibri" w:eastAsia="Calibri" w:hAnsi="Calibri" w:cs="Calibri"/>
          <w:sz w:val="22"/>
          <w:szCs w:val="22"/>
        </w:rPr>
        <w:t>Allen moves to adopt the agenda</w:t>
      </w:r>
    </w:p>
    <w:p w14:paraId="36CF80C0" w14:textId="3ED608B0" w:rsidR="00165081" w:rsidRDefault="00165081" w:rsidP="00165081">
      <w:pPr>
        <w:spacing w:before="120"/>
        <w:ind w:left="1418"/>
        <w:rPr>
          <w:rFonts w:ascii="Calibri" w:eastAsia="Calibri" w:hAnsi="Calibri" w:cs="Calibri"/>
          <w:sz w:val="22"/>
          <w:szCs w:val="22"/>
        </w:rPr>
      </w:pPr>
      <w:r>
        <w:rPr>
          <w:rFonts w:ascii="Calibri" w:eastAsia="Calibri" w:hAnsi="Calibri" w:cs="Calibri"/>
          <w:sz w:val="22"/>
          <w:szCs w:val="22"/>
        </w:rPr>
        <w:t>Seconded by Thomas</w:t>
      </w:r>
    </w:p>
    <w:p w14:paraId="341817BD" w14:textId="261C6151" w:rsidR="00165081" w:rsidRDefault="00165081" w:rsidP="00165081">
      <w:pPr>
        <w:spacing w:before="120"/>
        <w:ind w:left="1418"/>
        <w:rPr>
          <w:rFonts w:ascii="Calibri" w:eastAsia="Calibri" w:hAnsi="Calibri" w:cs="Calibri"/>
          <w:sz w:val="22"/>
          <w:szCs w:val="22"/>
        </w:rPr>
      </w:pPr>
      <w:r>
        <w:rPr>
          <w:rFonts w:ascii="Calibri" w:eastAsia="Calibri" w:hAnsi="Calibri" w:cs="Calibri"/>
          <w:sz w:val="22"/>
          <w:szCs w:val="22"/>
        </w:rPr>
        <w:t>CWD</w:t>
      </w:r>
    </w:p>
    <w:p w14:paraId="237DABEB" w14:textId="29CE37DE"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67421883" w14:textId="113B7871" w:rsidR="00165081" w:rsidRDefault="00165081" w:rsidP="00165081">
      <w:pPr>
        <w:spacing w:before="120"/>
        <w:ind w:left="357"/>
        <w:rPr>
          <w:rFonts w:ascii="Calibri" w:eastAsia="Calibri" w:hAnsi="Calibri" w:cs="Calibri"/>
          <w:b/>
          <w:sz w:val="22"/>
          <w:szCs w:val="22"/>
        </w:rPr>
      </w:pPr>
      <w:r>
        <w:rPr>
          <w:rFonts w:ascii="Calibri" w:eastAsia="Calibri" w:hAnsi="Calibri" w:cs="Calibri"/>
          <w:b/>
          <w:sz w:val="22"/>
          <w:szCs w:val="22"/>
        </w:rPr>
        <w:t>NA</w:t>
      </w:r>
    </w:p>
    <w:p w14:paraId="2739208D" w14:textId="31885068"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8178F3" w14:textId="0FE05373" w:rsidR="00165081" w:rsidRDefault="00165081" w:rsidP="00165081">
      <w:pPr>
        <w:spacing w:before="120"/>
        <w:ind w:left="357"/>
        <w:rPr>
          <w:rFonts w:ascii="Calibri" w:eastAsia="Calibri" w:hAnsi="Calibri" w:cs="Calibri"/>
          <w:b/>
          <w:sz w:val="22"/>
          <w:szCs w:val="22"/>
        </w:rPr>
      </w:pPr>
      <w:r>
        <w:rPr>
          <w:rFonts w:ascii="Calibri" w:eastAsia="Calibri" w:hAnsi="Calibri" w:cs="Calibri"/>
          <w:b/>
          <w:sz w:val="22"/>
          <w:szCs w:val="22"/>
        </w:rPr>
        <w:t>NA</w:t>
      </w:r>
    </w:p>
    <w:p w14:paraId="55A29451" w14:textId="2BEE0FA9"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66DB98AA" w14:textId="748DE106" w:rsidR="00165081" w:rsidRDefault="00165081" w:rsidP="00165081">
      <w:pPr>
        <w:spacing w:before="120"/>
        <w:ind w:left="357"/>
        <w:rPr>
          <w:rFonts w:ascii="Calibri" w:eastAsia="Calibri" w:hAnsi="Calibri" w:cs="Calibri"/>
          <w:b/>
          <w:sz w:val="22"/>
          <w:szCs w:val="22"/>
        </w:rPr>
      </w:pPr>
      <w:r>
        <w:rPr>
          <w:rFonts w:ascii="Calibri" w:eastAsia="Calibri" w:hAnsi="Calibri" w:cs="Calibri"/>
          <w:b/>
          <w:sz w:val="22"/>
          <w:szCs w:val="22"/>
        </w:rPr>
        <w:t>NA</w:t>
      </w:r>
    </w:p>
    <w:p w14:paraId="5920D21F" w14:textId="01FE984C"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1F254B7E" w14:textId="11D89E3E" w:rsidR="00165081" w:rsidRDefault="00165081" w:rsidP="00165081">
      <w:pPr>
        <w:spacing w:before="120"/>
        <w:ind w:left="357"/>
        <w:rPr>
          <w:rFonts w:ascii="Calibri" w:eastAsia="Calibri" w:hAnsi="Calibri" w:cs="Calibri"/>
          <w:bCs/>
          <w:sz w:val="22"/>
          <w:szCs w:val="22"/>
        </w:rPr>
      </w:pPr>
      <w:r w:rsidRPr="00165081">
        <w:rPr>
          <w:rFonts w:ascii="Calibri" w:eastAsia="Calibri" w:hAnsi="Calibri" w:cs="Calibri"/>
          <w:bCs/>
          <w:sz w:val="22"/>
          <w:szCs w:val="22"/>
        </w:rPr>
        <w:t>Allen and Hue Man speak to</w:t>
      </w:r>
      <w:r>
        <w:rPr>
          <w:rFonts w:ascii="Calibri" w:eastAsia="Calibri" w:hAnsi="Calibri" w:cs="Calibri"/>
          <w:bCs/>
          <w:sz w:val="22"/>
          <w:szCs w:val="22"/>
        </w:rPr>
        <w:t xml:space="preserve"> their reports. </w:t>
      </w:r>
    </w:p>
    <w:p w14:paraId="05FC02F0" w14:textId="16C8CB60" w:rsidR="00165081" w:rsidRPr="00165081" w:rsidRDefault="00165081" w:rsidP="00165081">
      <w:pPr>
        <w:spacing w:before="120"/>
        <w:ind w:left="357"/>
        <w:rPr>
          <w:rFonts w:ascii="Calibri" w:eastAsia="Calibri" w:hAnsi="Calibri" w:cs="Calibri"/>
          <w:bCs/>
          <w:sz w:val="22"/>
          <w:szCs w:val="22"/>
        </w:rPr>
      </w:pPr>
      <w:r>
        <w:rPr>
          <w:rFonts w:ascii="Calibri" w:eastAsia="Calibri" w:hAnsi="Calibri" w:cs="Calibri"/>
          <w:bCs/>
          <w:sz w:val="22"/>
          <w:szCs w:val="22"/>
        </w:rPr>
        <w:t>Allen moves to accept the reports</w:t>
      </w:r>
      <w:r>
        <w:rPr>
          <w:rFonts w:ascii="Calibri" w:eastAsia="Calibri" w:hAnsi="Calibri" w:cs="Calibri"/>
          <w:bCs/>
          <w:sz w:val="22"/>
          <w:szCs w:val="22"/>
        </w:rPr>
        <w:br/>
        <w:t>Seconded by Hue Man</w:t>
      </w:r>
      <w:r>
        <w:rPr>
          <w:rFonts w:ascii="Calibri" w:eastAsia="Calibri" w:hAnsi="Calibri" w:cs="Calibri"/>
          <w:bCs/>
          <w:sz w:val="22"/>
          <w:szCs w:val="22"/>
        </w:rPr>
        <w:br/>
        <w:t>CWD</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06883890"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32EEA3FC" w14:textId="130E6D39" w:rsidR="004061C8" w:rsidRDefault="004061C8" w:rsidP="004061C8">
      <w:pPr>
        <w:spacing w:before="120"/>
        <w:ind w:left="357"/>
        <w:rPr>
          <w:rFonts w:ascii="Calibri" w:eastAsia="Calibri" w:hAnsi="Calibri" w:cs="Calibri"/>
          <w:b/>
          <w:sz w:val="22"/>
          <w:szCs w:val="22"/>
        </w:rPr>
      </w:pPr>
      <w:r>
        <w:rPr>
          <w:rFonts w:ascii="Calibri" w:eastAsia="Calibri" w:hAnsi="Calibri" w:cs="Calibri"/>
          <w:b/>
          <w:sz w:val="22"/>
          <w:szCs w:val="22"/>
        </w:rPr>
        <w:lastRenderedPageBreak/>
        <w:t>7.</w:t>
      </w:r>
      <w:r w:rsidR="007053B9">
        <w:rPr>
          <w:rFonts w:ascii="Calibri" w:eastAsia="Calibri" w:hAnsi="Calibri" w:cs="Calibri"/>
          <w:b/>
          <w:sz w:val="22"/>
          <w:szCs w:val="22"/>
        </w:rPr>
        <w:t>1</w:t>
      </w:r>
      <w:r>
        <w:rPr>
          <w:rFonts w:ascii="Calibri" w:eastAsia="Calibri" w:hAnsi="Calibri" w:cs="Calibri"/>
          <w:b/>
          <w:sz w:val="22"/>
          <w:szCs w:val="22"/>
        </w:rPr>
        <w:t xml:space="preserve"> </w:t>
      </w:r>
      <w:r w:rsidR="00A65CC7">
        <w:rPr>
          <w:rFonts w:ascii="Calibri" w:eastAsia="Calibri" w:hAnsi="Calibri" w:cs="Calibri"/>
          <w:b/>
          <w:sz w:val="22"/>
          <w:szCs w:val="22"/>
        </w:rPr>
        <w:t>Welfare Breakfast and Food Bank</w:t>
      </w:r>
    </w:p>
    <w:p w14:paraId="3066A6BA" w14:textId="52B4FB01" w:rsidR="0030283A" w:rsidRDefault="0030283A" w:rsidP="004061C8">
      <w:pPr>
        <w:spacing w:before="120"/>
        <w:ind w:left="357"/>
        <w:rPr>
          <w:rFonts w:ascii="Calibri" w:eastAsia="Calibri" w:hAnsi="Calibri" w:cs="Calibri"/>
          <w:b/>
          <w:sz w:val="22"/>
          <w:szCs w:val="22"/>
        </w:rPr>
      </w:pPr>
      <w:r>
        <w:rPr>
          <w:rFonts w:ascii="Calibri" w:eastAsia="Calibri" w:hAnsi="Calibri" w:cs="Calibri"/>
          <w:b/>
          <w:sz w:val="22"/>
          <w:szCs w:val="22"/>
        </w:rPr>
        <w:t>7.</w:t>
      </w:r>
      <w:r w:rsidR="007053B9">
        <w:rPr>
          <w:rFonts w:ascii="Calibri" w:eastAsia="Calibri" w:hAnsi="Calibri" w:cs="Calibri"/>
          <w:b/>
          <w:sz w:val="22"/>
          <w:szCs w:val="22"/>
        </w:rPr>
        <w:t>2</w:t>
      </w:r>
      <w:r>
        <w:rPr>
          <w:rFonts w:ascii="Calibri" w:eastAsia="Calibri" w:hAnsi="Calibri" w:cs="Calibri"/>
          <w:b/>
          <w:sz w:val="22"/>
          <w:szCs w:val="22"/>
        </w:rPr>
        <w:t xml:space="preserve"> </w:t>
      </w:r>
      <w:r w:rsidR="00A65CC7">
        <w:rPr>
          <w:rFonts w:ascii="Calibri" w:eastAsia="Calibri" w:hAnsi="Calibri" w:cs="Calibri"/>
          <w:b/>
          <w:sz w:val="22"/>
          <w:szCs w:val="22"/>
        </w:rPr>
        <w:t>Resource Hub ‘Household Items’</w:t>
      </w:r>
    </w:p>
    <w:p w14:paraId="0BEC9F8E" w14:textId="6513E0DD"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762D17AD" w14:textId="77777777" w:rsidR="004061C8" w:rsidRDefault="00A400E2">
      <w:pPr>
        <w:rPr>
          <w:rFonts w:ascii="Calibri" w:eastAsia="Calibri" w:hAnsi="Calibri" w:cs="Calibri"/>
          <w:b/>
          <w:sz w:val="22"/>
          <w:szCs w:val="22"/>
        </w:rPr>
      </w:pPr>
      <w:r>
        <w:br w:type="page"/>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61C8" w:rsidRPr="00440665" w14:paraId="15AB4E7E"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23D69" w14:textId="77777777" w:rsidR="004061C8" w:rsidRPr="00440665" w:rsidRDefault="004061C8" w:rsidP="00AE66AE">
            <w:pPr>
              <w:jc w:val="center"/>
              <w:rPr>
                <w:rFonts w:asciiTheme="majorHAnsi" w:hAnsiTheme="majorHAnsi"/>
              </w:rPr>
            </w:pPr>
            <w:r w:rsidRPr="00440665">
              <w:rPr>
                <w:rFonts w:asciiTheme="majorHAnsi" w:hAnsiTheme="majorHAnsi" w:cs="Arial"/>
                <w:b/>
                <w:bCs/>
                <w:color w:val="000000"/>
              </w:rPr>
              <w:lastRenderedPageBreak/>
              <w:t>University of Melbourne Student Union</w:t>
            </w:r>
          </w:p>
          <w:p w14:paraId="7A2ABED5" w14:textId="77777777" w:rsidR="004061C8" w:rsidRPr="00440665" w:rsidRDefault="004061C8"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54E7DB7A" w14:textId="77777777" w:rsidR="004061C8" w:rsidRPr="00440665" w:rsidRDefault="004061C8" w:rsidP="00AE66AE">
            <w:pPr>
              <w:jc w:val="center"/>
              <w:rPr>
                <w:rFonts w:asciiTheme="majorHAnsi" w:hAnsiTheme="majorHAnsi"/>
              </w:rPr>
            </w:pPr>
            <w:r>
              <w:rPr>
                <w:rFonts w:asciiTheme="majorHAnsi" w:hAnsiTheme="majorHAnsi"/>
              </w:rPr>
              <w:t>Allen Xiao</w:t>
            </w:r>
          </w:p>
          <w:p w14:paraId="5DDBB8F3" w14:textId="54E55875" w:rsidR="004061C8" w:rsidRPr="00440665" w:rsidRDefault="004061C8" w:rsidP="00AE66AE">
            <w:pPr>
              <w:jc w:val="center"/>
              <w:rPr>
                <w:rFonts w:asciiTheme="majorHAnsi" w:hAnsiTheme="majorHAnsi"/>
              </w:rPr>
            </w:pPr>
            <w:r>
              <w:rPr>
                <w:rFonts w:asciiTheme="majorHAnsi" w:hAnsiTheme="majorHAnsi" w:cs="Arial"/>
                <w:b/>
                <w:bCs/>
                <w:color w:val="000000"/>
              </w:rPr>
              <w:t xml:space="preserve">To Students’ Council </w:t>
            </w:r>
            <w:r w:rsidR="00A65CC7">
              <w:rPr>
                <w:rFonts w:asciiTheme="majorHAnsi" w:hAnsiTheme="majorHAnsi" w:cs="Arial"/>
                <w:b/>
                <w:bCs/>
                <w:color w:val="000000"/>
              </w:rPr>
              <w:t>5</w:t>
            </w:r>
            <w:r>
              <w:rPr>
                <w:rFonts w:asciiTheme="majorHAnsi" w:hAnsiTheme="majorHAnsi" w:cs="Arial"/>
                <w:b/>
                <w:bCs/>
                <w:color w:val="000000"/>
              </w:rPr>
              <w:t>(21)</w:t>
            </w:r>
          </w:p>
          <w:p w14:paraId="004FEFB3" w14:textId="77777777" w:rsidR="004061C8" w:rsidRPr="00440665" w:rsidRDefault="004061C8" w:rsidP="0030283A">
            <w:pPr>
              <w:jc w:val="center"/>
              <w:rPr>
                <w:rFonts w:asciiTheme="majorHAnsi" w:hAnsiTheme="majorHAnsi"/>
              </w:rPr>
            </w:pPr>
          </w:p>
        </w:tc>
      </w:tr>
    </w:tbl>
    <w:p w14:paraId="67EEEE8C" w14:textId="77777777" w:rsidR="004061C8" w:rsidRPr="00440665" w:rsidRDefault="004061C8" w:rsidP="004061C8">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1075535E" w14:textId="77777777" w:rsidR="0048697A" w:rsidRPr="002B4F9A" w:rsidRDefault="0048697A" w:rsidP="0048697A">
      <w:pPr>
        <w:rPr>
          <w:rFonts w:asciiTheme="majorHAnsi" w:hAnsiTheme="majorHAnsi" w:cs="Arial"/>
          <w:color w:val="000000"/>
        </w:rPr>
      </w:pPr>
      <w:r>
        <w:rPr>
          <w:rFonts w:asciiTheme="majorHAnsi" w:hAnsiTheme="majorHAnsi" w:cs="Arial"/>
          <w:color w:val="000000"/>
        </w:rPr>
        <w:t xml:space="preserve">Time flies when </w:t>
      </w:r>
      <w:proofErr w:type="gramStart"/>
      <w:r>
        <w:rPr>
          <w:rFonts w:asciiTheme="majorHAnsi" w:hAnsiTheme="majorHAnsi" w:cs="Arial"/>
          <w:color w:val="000000"/>
        </w:rPr>
        <w:t>you’re</w:t>
      </w:r>
      <w:proofErr w:type="gramEnd"/>
      <w:r>
        <w:rPr>
          <w:rFonts w:asciiTheme="majorHAnsi" w:hAnsiTheme="majorHAnsi" w:cs="Arial"/>
          <w:color w:val="000000"/>
        </w:rPr>
        <w:t xml:space="preserve"> having fun (?)- it barely feels like two weeks since the last Council. The past week has slowed the progress of many flagship initiatives, but we are pushing </w:t>
      </w:r>
      <w:proofErr w:type="spellStart"/>
      <w:r>
        <w:rPr>
          <w:rFonts w:asciiTheme="majorHAnsi" w:hAnsiTheme="majorHAnsi" w:cs="Arial"/>
          <w:color w:val="000000"/>
        </w:rPr>
        <w:t>foward</w:t>
      </w:r>
      <w:proofErr w:type="spellEnd"/>
      <w:r>
        <w:rPr>
          <w:rFonts w:asciiTheme="majorHAnsi" w:hAnsiTheme="majorHAnsi" w:cs="Arial"/>
          <w:color w:val="000000"/>
        </w:rPr>
        <w:t xml:space="preserve"> and setting up our outreach for the Semester ahead.</w:t>
      </w:r>
    </w:p>
    <w:p w14:paraId="000BEB15" w14:textId="77777777" w:rsidR="0048697A" w:rsidRPr="00440665" w:rsidRDefault="0048697A" w:rsidP="0048697A">
      <w:pPr>
        <w:rPr>
          <w:rFonts w:asciiTheme="majorHAnsi" w:hAnsiTheme="majorHAnsi"/>
        </w:rPr>
      </w:pPr>
    </w:p>
    <w:p w14:paraId="6446455D" w14:textId="77777777" w:rsidR="0048697A" w:rsidRDefault="0048697A" w:rsidP="0048697A">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76DFFE97" w14:textId="77777777" w:rsidR="0048697A" w:rsidRDefault="0048697A" w:rsidP="0048697A">
      <w:pPr>
        <w:rPr>
          <w:rFonts w:asciiTheme="majorHAnsi" w:hAnsiTheme="majorHAnsi"/>
        </w:rPr>
      </w:pPr>
    </w:p>
    <w:p w14:paraId="0A36CD5C" w14:textId="77777777" w:rsidR="0048697A" w:rsidRDefault="0048697A" w:rsidP="0048697A">
      <w:pPr>
        <w:rPr>
          <w:rFonts w:asciiTheme="majorHAnsi" w:hAnsiTheme="majorHAnsi"/>
        </w:rPr>
      </w:pPr>
      <w:r>
        <w:rPr>
          <w:rFonts w:asciiTheme="majorHAnsi" w:hAnsiTheme="majorHAnsi"/>
          <w:b/>
          <w:bCs/>
        </w:rPr>
        <w:t>Pocket Guides</w:t>
      </w:r>
      <w:r>
        <w:rPr>
          <w:rFonts w:asciiTheme="majorHAnsi" w:hAnsiTheme="majorHAnsi"/>
          <w:b/>
          <w:bCs/>
          <w:i/>
          <w:iCs/>
        </w:rPr>
        <w:t xml:space="preserve"> </w:t>
      </w:r>
      <w:r>
        <w:rPr>
          <w:rFonts w:asciiTheme="majorHAnsi" w:hAnsiTheme="majorHAnsi"/>
        </w:rPr>
        <w:t xml:space="preserve">have arrived! At the time of writing, they are awaiting collection/distribution at our first in-person events. We </w:t>
      </w:r>
      <w:proofErr w:type="gramStart"/>
      <w:r>
        <w:rPr>
          <w:rFonts w:asciiTheme="majorHAnsi" w:hAnsiTheme="majorHAnsi"/>
        </w:rPr>
        <w:t>can’t</w:t>
      </w:r>
      <w:proofErr w:type="gramEnd"/>
      <w:r>
        <w:rPr>
          <w:rFonts w:asciiTheme="majorHAnsi" w:hAnsiTheme="majorHAnsi"/>
        </w:rPr>
        <w:t xml:space="preserve"> wait to see them around the campus and Union House.</w:t>
      </w:r>
    </w:p>
    <w:p w14:paraId="7371087A" w14:textId="77777777" w:rsidR="0048697A" w:rsidRDefault="0048697A" w:rsidP="0048697A">
      <w:pPr>
        <w:rPr>
          <w:rFonts w:asciiTheme="majorHAnsi" w:hAnsiTheme="majorHAnsi"/>
        </w:rPr>
      </w:pPr>
    </w:p>
    <w:p w14:paraId="525F2A27" w14:textId="77777777" w:rsidR="0048697A" w:rsidRDefault="0048697A" w:rsidP="0048697A">
      <w:pPr>
        <w:rPr>
          <w:rFonts w:asciiTheme="majorHAnsi" w:hAnsiTheme="majorHAnsi"/>
        </w:rPr>
      </w:pPr>
      <w:r>
        <w:rPr>
          <w:rFonts w:asciiTheme="majorHAnsi" w:hAnsiTheme="majorHAnsi"/>
          <w:b/>
          <w:bCs/>
        </w:rPr>
        <w:t>The Welfare Office</w:t>
      </w:r>
      <w:r>
        <w:rPr>
          <w:rFonts w:asciiTheme="majorHAnsi" w:hAnsiTheme="majorHAnsi"/>
        </w:rPr>
        <w:t xml:space="preserve"> is getting a much-needed renovation, with supplies courtesy of the University’s Furniture Reuse Service (completely free!) Expect to see many of our major projects this Semester in and around the office space, including the refurbished Resource Hub. </w:t>
      </w:r>
    </w:p>
    <w:p w14:paraId="27E1017F" w14:textId="77777777" w:rsidR="0048697A" w:rsidRDefault="0048697A" w:rsidP="0048697A">
      <w:pPr>
        <w:rPr>
          <w:rFonts w:asciiTheme="majorHAnsi" w:hAnsiTheme="majorHAnsi"/>
        </w:rPr>
      </w:pPr>
    </w:p>
    <w:p w14:paraId="7E032B1E" w14:textId="77777777" w:rsidR="0048697A" w:rsidRDefault="0048697A" w:rsidP="0048697A">
      <w:pPr>
        <w:rPr>
          <w:rFonts w:asciiTheme="majorHAnsi" w:hAnsiTheme="majorHAnsi"/>
        </w:rPr>
      </w:pPr>
      <w:r>
        <w:rPr>
          <w:rFonts w:asciiTheme="majorHAnsi" w:hAnsiTheme="majorHAnsi"/>
          <w:b/>
          <w:bCs/>
        </w:rPr>
        <w:t>Welfare Breakfasts</w:t>
      </w:r>
      <w:r>
        <w:rPr>
          <w:rFonts w:asciiTheme="majorHAnsi" w:hAnsiTheme="majorHAnsi"/>
        </w:rPr>
        <w:t xml:space="preserve"> are an ongoing process- we are waiting for updates on logistical matters (especially </w:t>
      </w:r>
      <w:proofErr w:type="gramStart"/>
      <w:r>
        <w:rPr>
          <w:rFonts w:asciiTheme="majorHAnsi" w:hAnsiTheme="majorHAnsi"/>
        </w:rPr>
        <w:t>in light of</w:t>
      </w:r>
      <w:proofErr w:type="gramEnd"/>
      <w:r>
        <w:rPr>
          <w:rFonts w:asciiTheme="majorHAnsi" w:hAnsiTheme="majorHAnsi"/>
        </w:rPr>
        <w:t xml:space="preserve"> COVID restrictions) and hope to resolve them as soon as possible. </w:t>
      </w:r>
      <w:proofErr w:type="gramStart"/>
      <w:r>
        <w:rPr>
          <w:rFonts w:asciiTheme="majorHAnsi" w:hAnsiTheme="majorHAnsi"/>
        </w:rPr>
        <w:t>In particular, we</w:t>
      </w:r>
      <w:proofErr w:type="gramEnd"/>
      <w:r>
        <w:rPr>
          <w:rFonts w:asciiTheme="majorHAnsi" w:hAnsiTheme="majorHAnsi"/>
        </w:rPr>
        <w:t xml:space="preserve"> have been exploring food options that are nutritious, convenient, and COVID-safe. While frustrating, we are highly aware of the student demand for these </w:t>
      </w:r>
      <w:proofErr w:type="gramStart"/>
      <w:r>
        <w:rPr>
          <w:rFonts w:asciiTheme="majorHAnsi" w:hAnsiTheme="majorHAnsi"/>
        </w:rPr>
        <w:t>services, and</w:t>
      </w:r>
      <w:proofErr w:type="gramEnd"/>
      <w:r>
        <w:rPr>
          <w:rFonts w:asciiTheme="majorHAnsi" w:hAnsiTheme="majorHAnsi"/>
        </w:rPr>
        <w:t xml:space="preserve"> will aim to deliver them even if at a reduced capacity.</w:t>
      </w:r>
    </w:p>
    <w:p w14:paraId="5A9A10C3" w14:textId="77777777" w:rsidR="0048697A" w:rsidRDefault="0048697A" w:rsidP="0048697A">
      <w:pPr>
        <w:rPr>
          <w:rFonts w:asciiTheme="majorHAnsi" w:hAnsiTheme="majorHAnsi"/>
        </w:rPr>
      </w:pPr>
    </w:p>
    <w:p w14:paraId="6381F436" w14:textId="77777777" w:rsidR="0048697A" w:rsidRPr="00AD7EC6" w:rsidRDefault="0048697A" w:rsidP="0048697A">
      <w:pPr>
        <w:rPr>
          <w:rFonts w:asciiTheme="majorHAnsi" w:hAnsiTheme="majorHAnsi"/>
        </w:rPr>
      </w:pPr>
      <w:r>
        <w:rPr>
          <w:rFonts w:asciiTheme="majorHAnsi" w:hAnsiTheme="majorHAnsi"/>
          <w:b/>
          <w:bCs/>
        </w:rPr>
        <w:t>Resource Hub</w:t>
      </w:r>
      <w:r>
        <w:rPr>
          <w:rFonts w:asciiTheme="majorHAnsi" w:hAnsiTheme="majorHAnsi"/>
        </w:rPr>
        <w:t xml:space="preserve"> is being stocked as we speak (write?), beginning with resources suitable for the Melbourne winter as well as general food/supplies. Once again, the process is </w:t>
      </w:r>
      <w:proofErr w:type="gramStart"/>
      <w:r>
        <w:rPr>
          <w:rFonts w:asciiTheme="majorHAnsi" w:hAnsiTheme="majorHAnsi"/>
        </w:rPr>
        <w:t>ongoing</w:t>
      </w:r>
      <w:proofErr w:type="gramEnd"/>
      <w:r>
        <w:rPr>
          <w:rFonts w:asciiTheme="majorHAnsi" w:hAnsiTheme="majorHAnsi"/>
        </w:rPr>
        <w:t xml:space="preserve"> and we expect the delivery of these goods over the coming weeks; we welcome suggestions on what supplies we should focus on next!</w:t>
      </w:r>
    </w:p>
    <w:p w14:paraId="0B82A0A0" w14:textId="77777777" w:rsidR="0048697A" w:rsidRPr="00B87050" w:rsidRDefault="0048697A" w:rsidP="0048697A">
      <w:pPr>
        <w:rPr>
          <w:rFonts w:asciiTheme="majorHAnsi" w:hAnsiTheme="majorHAnsi"/>
        </w:rPr>
      </w:pPr>
    </w:p>
    <w:p w14:paraId="2D58C7E8" w14:textId="77777777" w:rsidR="0048697A" w:rsidRPr="0098030E" w:rsidRDefault="0048697A" w:rsidP="0048697A">
      <w:pPr>
        <w:rPr>
          <w:rFonts w:asciiTheme="majorHAnsi" w:hAnsiTheme="majorHAnsi"/>
        </w:rPr>
      </w:pPr>
    </w:p>
    <w:p w14:paraId="41F9E872" w14:textId="77777777" w:rsidR="0048697A" w:rsidRPr="00440665" w:rsidRDefault="0048697A" w:rsidP="0048697A">
      <w:pPr>
        <w:rPr>
          <w:rFonts w:asciiTheme="majorHAnsi" w:hAnsiTheme="majorHAnsi"/>
        </w:rPr>
      </w:pPr>
    </w:p>
    <w:p w14:paraId="2B573D19" w14:textId="77777777" w:rsidR="0048697A" w:rsidRDefault="0048697A" w:rsidP="0048697A">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4CCFC032" w14:textId="77777777" w:rsidR="0048697A" w:rsidRDefault="0048697A" w:rsidP="0048697A">
      <w:pPr>
        <w:rPr>
          <w:rFonts w:asciiTheme="majorHAnsi" w:hAnsiTheme="majorHAnsi"/>
        </w:rPr>
      </w:pPr>
    </w:p>
    <w:p w14:paraId="590D2F61" w14:textId="77777777" w:rsidR="0048697A" w:rsidRDefault="0048697A" w:rsidP="0048697A">
      <w:pPr>
        <w:pStyle w:val="ListParagraph"/>
        <w:numPr>
          <w:ilvl w:val="0"/>
          <w:numId w:val="13"/>
        </w:numPr>
        <w:rPr>
          <w:rFonts w:asciiTheme="majorHAnsi" w:hAnsiTheme="majorHAnsi"/>
        </w:rPr>
      </w:pPr>
      <w:r>
        <w:rPr>
          <w:rFonts w:asciiTheme="majorHAnsi" w:hAnsiTheme="majorHAnsi"/>
        </w:rPr>
        <w:t xml:space="preserve">Finalise website updates in time for in-person events. </w:t>
      </w:r>
      <w:r>
        <w:rPr>
          <w:rFonts w:asciiTheme="majorHAnsi" w:hAnsiTheme="majorHAnsi"/>
          <w:b/>
          <w:bCs/>
        </w:rPr>
        <w:t xml:space="preserve">Ongoing. </w:t>
      </w:r>
      <w:r>
        <w:rPr>
          <w:rFonts w:asciiTheme="majorHAnsi" w:hAnsiTheme="majorHAnsi"/>
        </w:rPr>
        <w:t xml:space="preserve">The uncertainty of Semester 1 means that several major events need to be postponed. The process of negotiating with the </w:t>
      </w:r>
      <w:proofErr w:type="spellStart"/>
      <w:r>
        <w:rPr>
          <w:rFonts w:asciiTheme="majorHAnsi" w:hAnsiTheme="majorHAnsi"/>
        </w:rPr>
        <w:t>Wordpress</w:t>
      </w:r>
      <w:proofErr w:type="spellEnd"/>
      <w:r>
        <w:rPr>
          <w:rFonts w:asciiTheme="majorHAnsi" w:hAnsiTheme="majorHAnsi"/>
        </w:rPr>
        <w:t xml:space="preserve"> platform is nothing short of digital </w:t>
      </w:r>
      <w:proofErr w:type="gramStart"/>
      <w:r>
        <w:rPr>
          <w:rFonts w:asciiTheme="majorHAnsi" w:hAnsiTheme="majorHAnsi"/>
        </w:rPr>
        <w:t>wizardry, but</w:t>
      </w:r>
      <w:proofErr w:type="gramEnd"/>
      <w:r>
        <w:rPr>
          <w:rFonts w:asciiTheme="majorHAnsi" w:hAnsiTheme="majorHAnsi"/>
        </w:rPr>
        <w:t xml:space="preserve"> will hopefully produce results soon.</w:t>
      </w:r>
    </w:p>
    <w:p w14:paraId="69DF87AF" w14:textId="77777777" w:rsidR="0048697A" w:rsidRDefault="0048697A" w:rsidP="0048697A">
      <w:pPr>
        <w:pStyle w:val="ListParagraph"/>
        <w:numPr>
          <w:ilvl w:val="0"/>
          <w:numId w:val="13"/>
        </w:numPr>
        <w:rPr>
          <w:rFonts w:asciiTheme="majorHAnsi" w:hAnsiTheme="majorHAnsi"/>
        </w:rPr>
      </w:pPr>
      <w:r>
        <w:rPr>
          <w:rFonts w:asciiTheme="majorHAnsi" w:hAnsiTheme="majorHAnsi"/>
        </w:rPr>
        <w:t xml:space="preserve">Continue preparation for Welfare Breakfasts and volunteering initiatives. </w:t>
      </w:r>
      <w:r>
        <w:rPr>
          <w:rFonts w:asciiTheme="majorHAnsi" w:hAnsiTheme="majorHAnsi"/>
          <w:b/>
          <w:bCs/>
        </w:rPr>
        <w:t xml:space="preserve">Ongoing. </w:t>
      </w:r>
    </w:p>
    <w:p w14:paraId="3F65308C" w14:textId="77777777" w:rsidR="0048697A" w:rsidRDefault="0048697A" w:rsidP="0048697A">
      <w:pPr>
        <w:pStyle w:val="ListParagraph"/>
        <w:numPr>
          <w:ilvl w:val="0"/>
          <w:numId w:val="13"/>
        </w:numPr>
        <w:rPr>
          <w:rFonts w:asciiTheme="majorHAnsi" w:hAnsiTheme="majorHAnsi"/>
        </w:rPr>
      </w:pPr>
      <w:r>
        <w:rPr>
          <w:rFonts w:asciiTheme="majorHAnsi" w:hAnsiTheme="majorHAnsi"/>
        </w:rPr>
        <w:t xml:space="preserve">Run Committee meeting with Hue Man. </w:t>
      </w:r>
      <w:r>
        <w:rPr>
          <w:rFonts w:asciiTheme="majorHAnsi" w:hAnsiTheme="majorHAnsi"/>
          <w:b/>
          <w:bCs/>
        </w:rPr>
        <w:t>Convened on the 12</w:t>
      </w:r>
      <w:proofErr w:type="gramStart"/>
      <w:r w:rsidRPr="009A78D5">
        <w:rPr>
          <w:rFonts w:asciiTheme="majorHAnsi" w:hAnsiTheme="majorHAnsi"/>
          <w:b/>
          <w:bCs/>
          <w:vertAlign w:val="superscript"/>
        </w:rPr>
        <w:t>th</w:t>
      </w:r>
      <w:r>
        <w:rPr>
          <w:rFonts w:asciiTheme="majorHAnsi" w:hAnsiTheme="majorHAnsi"/>
          <w:b/>
          <w:bCs/>
        </w:rPr>
        <w:t xml:space="preserve"> .</w:t>
      </w:r>
      <w:proofErr w:type="gramEnd"/>
      <w:r>
        <w:rPr>
          <w:rFonts w:asciiTheme="majorHAnsi" w:hAnsiTheme="majorHAnsi"/>
          <w:b/>
          <w:bCs/>
        </w:rPr>
        <w:t xml:space="preserve"> </w:t>
      </w:r>
      <w:r>
        <w:rPr>
          <w:rFonts w:asciiTheme="majorHAnsi" w:hAnsiTheme="majorHAnsi"/>
        </w:rPr>
        <w:t xml:space="preserve">We approved a range of projects for the coming weeks, including the </w:t>
      </w:r>
      <w:proofErr w:type="gramStart"/>
      <w:r>
        <w:rPr>
          <w:rFonts w:asciiTheme="majorHAnsi" w:hAnsiTheme="majorHAnsi"/>
        </w:rPr>
        <w:t>aforementioned Resource</w:t>
      </w:r>
      <w:proofErr w:type="gramEnd"/>
      <w:r>
        <w:rPr>
          <w:rFonts w:asciiTheme="majorHAnsi" w:hAnsiTheme="majorHAnsi"/>
        </w:rPr>
        <w:t xml:space="preserve"> Hub-relevant items, as well as additional funding for the Welfare Breakfast. </w:t>
      </w:r>
    </w:p>
    <w:p w14:paraId="28043AE2" w14:textId="77777777" w:rsidR="0048697A" w:rsidRPr="00EA28E8" w:rsidRDefault="0048697A" w:rsidP="0048697A">
      <w:pPr>
        <w:pStyle w:val="ListParagraph"/>
        <w:numPr>
          <w:ilvl w:val="0"/>
          <w:numId w:val="13"/>
        </w:numPr>
        <w:rPr>
          <w:rFonts w:asciiTheme="majorHAnsi" w:hAnsiTheme="majorHAnsi"/>
        </w:rPr>
      </w:pPr>
      <w:r>
        <w:rPr>
          <w:rFonts w:asciiTheme="majorHAnsi" w:hAnsiTheme="majorHAnsi"/>
        </w:rPr>
        <w:t xml:space="preserve">Meeting with SSDP and related UMSU personnel for Safer Partying Initiative. </w:t>
      </w:r>
      <w:r>
        <w:rPr>
          <w:rFonts w:asciiTheme="majorHAnsi" w:hAnsiTheme="majorHAnsi"/>
          <w:b/>
          <w:bCs/>
        </w:rPr>
        <w:t>In progress.</w:t>
      </w:r>
      <w:r>
        <w:rPr>
          <w:rFonts w:asciiTheme="majorHAnsi" w:hAnsiTheme="majorHAnsi"/>
        </w:rPr>
        <w:t xml:space="preserve"> The Activities Department has also expressed </w:t>
      </w:r>
      <w:r>
        <w:rPr>
          <w:rFonts w:asciiTheme="majorHAnsi" w:hAnsiTheme="majorHAnsi"/>
        </w:rPr>
        <w:lastRenderedPageBreak/>
        <w:t>interest in helping SSDP, particularly as in-person events resume to a greater degree over the semester. We hope to meet sometime in April and initiate one of our first major campaigns of the year.</w:t>
      </w:r>
    </w:p>
    <w:p w14:paraId="4553C9A4" w14:textId="77777777" w:rsidR="0048697A" w:rsidRPr="00960F1F" w:rsidRDefault="0048697A" w:rsidP="0048697A">
      <w:pPr>
        <w:rPr>
          <w:rFonts w:asciiTheme="majorHAnsi" w:hAnsiTheme="majorHAnsi"/>
        </w:rPr>
      </w:pPr>
    </w:p>
    <w:p w14:paraId="3A6B74BE" w14:textId="77777777" w:rsidR="0048697A" w:rsidRPr="00440665" w:rsidRDefault="0048697A" w:rsidP="0048697A">
      <w:pPr>
        <w:rPr>
          <w:rFonts w:asciiTheme="majorHAnsi" w:hAnsiTheme="majorHAnsi"/>
        </w:rPr>
      </w:pPr>
    </w:p>
    <w:p w14:paraId="476A6089" w14:textId="77777777" w:rsidR="0048697A" w:rsidRDefault="0048697A" w:rsidP="0048697A">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5706347F" w14:textId="77777777" w:rsidR="0048697A" w:rsidRDefault="0048697A" w:rsidP="0048697A">
      <w:pPr>
        <w:rPr>
          <w:rFonts w:asciiTheme="majorHAnsi" w:hAnsiTheme="majorHAnsi" w:cs="Arial"/>
          <w:b/>
          <w:bCs/>
          <w:color w:val="000000"/>
          <w:u w:val="single"/>
          <w:shd w:val="clear" w:color="auto" w:fill="FFFFFF"/>
        </w:rPr>
      </w:pPr>
    </w:p>
    <w:p w14:paraId="2418C5FA" w14:textId="77777777" w:rsidR="0048697A" w:rsidRPr="00EC7F05" w:rsidRDefault="0048697A" w:rsidP="0048697A">
      <w:pPr>
        <w:pStyle w:val="ListParagraph"/>
        <w:numPr>
          <w:ilvl w:val="0"/>
          <w:numId w:val="15"/>
        </w:numPr>
        <w:rPr>
          <w:rFonts w:asciiTheme="majorHAnsi" w:hAnsiTheme="majorHAnsi" w:cs="Arial"/>
          <w:b/>
          <w:bCs/>
          <w:color w:val="000000"/>
          <w:u w:val="single"/>
          <w:shd w:val="clear" w:color="auto" w:fill="FFFFFF"/>
        </w:rPr>
      </w:pPr>
      <w:r>
        <w:rPr>
          <w:rFonts w:asciiTheme="majorHAnsi" w:hAnsiTheme="majorHAnsi" w:cs="Arial"/>
          <w:color w:val="000000"/>
          <w:shd w:val="clear" w:color="auto" w:fill="FFFFFF"/>
        </w:rPr>
        <w:t xml:space="preserve">Finalise website with updated events, especially as we receive additional confirmation on event feasibility from Comms. </w:t>
      </w:r>
    </w:p>
    <w:p w14:paraId="656FD97D" w14:textId="77777777" w:rsidR="0048697A" w:rsidRPr="00EC7F05" w:rsidRDefault="0048697A" w:rsidP="0048697A">
      <w:pPr>
        <w:pStyle w:val="ListParagraph"/>
        <w:numPr>
          <w:ilvl w:val="0"/>
          <w:numId w:val="15"/>
        </w:numPr>
        <w:rPr>
          <w:rFonts w:asciiTheme="majorHAnsi" w:hAnsiTheme="majorHAnsi" w:cs="Arial"/>
          <w:b/>
          <w:bCs/>
          <w:color w:val="000000"/>
          <w:u w:val="single"/>
          <w:shd w:val="clear" w:color="auto" w:fill="FFFFFF"/>
        </w:rPr>
      </w:pPr>
      <w:r>
        <w:rPr>
          <w:rFonts w:asciiTheme="majorHAnsi" w:hAnsiTheme="majorHAnsi" w:cs="Arial"/>
          <w:color w:val="000000"/>
          <w:shd w:val="clear" w:color="auto" w:fill="FFFFFF"/>
        </w:rPr>
        <w:t>Run Committee meeting with Hue Man</w:t>
      </w:r>
    </w:p>
    <w:p w14:paraId="0EF7902B" w14:textId="77777777" w:rsidR="0048697A" w:rsidRPr="00EC7F05" w:rsidRDefault="0048697A" w:rsidP="0048697A">
      <w:pPr>
        <w:pStyle w:val="ListParagraph"/>
        <w:numPr>
          <w:ilvl w:val="0"/>
          <w:numId w:val="15"/>
        </w:numPr>
        <w:rPr>
          <w:rFonts w:asciiTheme="majorHAnsi" w:hAnsiTheme="majorHAnsi" w:cs="Arial"/>
          <w:b/>
          <w:bCs/>
          <w:color w:val="000000"/>
          <w:u w:val="single"/>
          <w:shd w:val="clear" w:color="auto" w:fill="FFFFFF"/>
        </w:rPr>
      </w:pPr>
      <w:r>
        <w:rPr>
          <w:rFonts w:asciiTheme="majorHAnsi" w:hAnsiTheme="majorHAnsi" w:cs="Arial"/>
          <w:color w:val="000000"/>
          <w:shd w:val="clear" w:color="auto" w:fill="FFFFFF"/>
        </w:rPr>
        <w:t>Refurbish Welfare Office and set up new office space</w:t>
      </w:r>
    </w:p>
    <w:p w14:paraId="4A62697C" w14:textId="77777777" w:rsidR="0048697A" w:rsidRPr="00EC7F05" w:rsidRDefault="0048697A" w:rsidP="0048697A">
      <w:pPr>
        <w:pStyle w:val="ListParagraph"/>
        <w:numPr>
          <w:ilvl w:val="0"/>
          <w:numId w:val="15"/>
        </w:numPr>
        <w:rPr>
          <w:rFonts w:asciiTheme="majorHAnsi" w:hAnsiTheme="majorHAnsi" w:cs="Arial"/>
          <w:b/>
          <w:bCs/>
          <w:color w:val="000000"/>
          <w:u w:val="single"/>
          <w:shd w:val="clear" w:color="auto" w:fill="FFFFFF"/>
        </w:rPr>
      </w:pPr>
      <w:r>
        <w:rPr>
          <w:rFonts w:asciiTheme="majorHAnsi" w:hAnsiTheme="majorHAnsi" w:cs="Arial"/>
          <w:color w:val="000000"/>
          <w:shd w:val="clear" w:color="auto" w:fill="FFFFFF"/>
        </w:rPr>
        <w:t>Distribute Pocket Guides!</w:t>
      </w:r>
    </w:p>
    <w:p w14:paraId="7F1C4707" w14:textId="0FE179A6" w:rsidR="0030283A" w:rsidRPr="007053B9" w:rsidRDefault="0030283A" w:rsidP="007053B9">
      <w:pPr>
        <w:rPr>
          <w:rFonts w:asciiTheme="majorHAnsi" w:hAnsiTheme="majorHAnsi"/>
        </w:rPr>
      </w:pPr>
      <w:r w:rsidRPr="007053B9">
        <w:rPr>
          <w:rFonts w:cstheme="minorHAnsi"/>
          <w:b/>
          <w:bCs/>
          <w:color w:val="000000"/>
          <w:sz w:val="28"/>
          <w:szCs w:val="28"/>
          <w:u w:val="single"/>
        </w:rPr>
        <w:br w:type="page"/>
      </w:r>
    </w:p>
    <w:p w14:paraId="2575E38C" w14:textId="77777777" w:rsidR="00EE3BB9" w:rsidRDefault="00EE3BB9" w:rsidP="00EE3BB9">
      <w:pPr>
        <w:rPr>
          <w:rFonts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3BB9" w:rsidRPr="00440665" w14:paraId="690D2CF3"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22E6" w14:textId="77777777" w:rsidR="00EE3BB9" w:rsidRPr="00440665" w:rsidRDefault="00EE3BB9" w:rsidP="00AE66AE">
            <w:pPr>
              <w:jc w:val="center"/>
              <w:rPr>
                <w:rFonts w:asciiTheme="majorHAnsi" w:hAnsiTheme="majorHAnsi"/>
              </w:rPr>
            </w:pPr>
            <w:r w:rsidRPr="00440665">
              <w:rPr>
                <w:rFonts w:asciiTheme="majorHAnsi" w:hAnsiTheme="majorHAnsi" w:cs="Arial"/>
                <w:b/>
                <w:bCs/>
                <w:color w:val="000000"/>
              </w:rPr>
              <w:t>University of Melbourne Student Union</w:t>
            </w:r>
          </w:p>
          <w:p w14:paraId="0477AF72" w14:textId="77777777" w:rsidR="00EE3BB9" w:rsidRPr="00440665" w:rsidRDefault="00EE3BB9"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7E924C60" w14:textId="77777777" w:rsidR="00EE3BB9" w:rsidRPr="00440665" w:rsidRDefault="00EE3BB9" w:rsidP="00AE66AE">
            <w:pPr>
              <w:jc w:val="center"/>
              <w:rPr>
                <w:rFonts w:asciiTheme="majorHAnsi" w:hAnsiTheme="majorHAnsi"/>
              </w:rPr>
            </w:pPr>
            <w:r>
              <w:rPr>
                <w:rFonts w:asciiTheme="majorHAnsi" w:hAnsiTheme="majorHAnsi"/>
              </w:rPr>
              <w:t>Hue Man Dang</w:t>
            </w:r>
          </w:p>
          <w:p w14:paraId="4D890645" w14:textId="11CD7250" w:rsidR="00EE3BB9" w:rsidRPr="00440665" w:rsidRDefault="00EE3BB9" w:rsidP="00AE66AE">
            <w:pPr>
              <w:jc w:val="center"/>
              <w:rPr>
                <w:rFonts w:asciiTheme="majorHAnsi" w:hAnsiTheme="majorHAnsi"/>
              </w:rPr>
            </w:pPr>
            <w:r>
              <w:rPr>
                <w:rFonts w:asciiTheme="majorHAnsi" w:hAnsiTheme="majorHAnsi" w:cs="Arial"/>
                <w:b/>
                <w:bCs/>
                <w:color w:val="000000"/>
              </w:rPr>
              <w:t xml:space="preserve">To Students’ Council </w:t>
            </w:r>
            <w:r w:rsidR="00A65CC7">
              <w:rPr>
                <w:rFonts w:asciiTheme="majorHAnsi" w:hAnsiTheme="majorHAnsi" w:cs="Arial"/>
                <w:b/>
                <w:bCs/>
                <w:color w:val="000000"/>
              </w:rPr>
              <w:t>5</w:t>
            </w:r>
            <w:r>
              <w:rPr>
                <w:rFonts w:asciiTheme="majorHAnsi" w:hAnsiTheme="majorHAnsi" w:cs="Arial"/>
                <w:b/>
                <w:bCs/>
                <w:color w:val="000000"/>
              </w:rPr>
              <w:t>(21)</w:t>
            </w:r>
          </w:p>
          <w:p w14:paraId="1CC26799" w14:textId="77777777" w:rsidR="00EE3BB9" w:rsidRPr="00440665" w:rsidRDefault="00EE3BB9" w:rsidP="00AE66AE">
            <w:pPr>
              <w:rPr>
                <w:rFonts w:asciiTheme="majorHAnsi" w:hAnsiTheme="majorHAnsi"/>
              </w:rPr>
            </w:pPr>
          </w:p>
        </w:tc>
      </w:tr>
    </w:tbl>
    <w:p w14:paraId="39825459" w14:textId="77777777" w:rsidR="00EE3BB9" w:rsidRPr="00440665" w:rsidRDefault="00EE3BB9" w:rsidP="00EE3BB9">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7D7F57CB" w14:textId="77777777" w:rsidR="00A65CC7" w:rsidRDefault="00A65CC7" w:rsidP="00A65CC7">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1957F80A" w14:textId="77777777" w:rsidR="00A65CC7" w:rsidRDefault="00A65CC7" w:rsidP="00A65CC7">
      <w:pPr>
        <w:rPr>
          <w:rFonts w:asciiTheme="majorHAnsi" w:hAnsiTheme="majorHAnsi" w:cs="Arial"/>
          <w:b/>
          <w:bCs/>
          <w:color w:val="000000"/>
          <w:u w:val="single"/>
        </w:rPr>
      </w:pPr>
    </w:p>
    <w:p w14:paraId="5ED363AF" w14:textId="77777777" w:rsidR="00A65CC7" w:rsidRPr="002206F9" w:rsidRDefault="00A65CC7" w:rsidP="00A65CC7">
      <w:pPr>
        <w:rPr>
          <w:rFonts w:asciiTheme="majorHAnsi" w:hAnsiTheme="majorHAnsi" w:cs="Arial"/>
          <w:color w:val="000000"/>
          <w:u w:val="single"/>
        </w:rPr>
      </w:pPr>
      <w:r w:rsidRPr="002206F9">
        <w:rPr>
          <w:rFonts w:asciiTheme="majorHAnsi" w:hAnsiTheme="majorHAnsi" w:cs="Arial"/>
          <w:color w:val="000000"/>
          <w:u w:val="single"/>
        </w:rPr>
        <w:t>Key Activity – Reorganise the Welfare Office</w:t>
      </w:r>
    </w:p>
    <w:p w14:paraId="6EA4186C" w14:textId="77777777" w:rsidR="00A65CC7" w:rsidRPr="002206F9" w:rsidRDefault="00A65CC7" w:rsidP="00A65CC7">
      <w:pPr>
        <w:rPr>
          <w:rFonts w:asciiTheme="majorHAnsi" w:hAnsiTheme="majorHAnsi" w:cs="Arial"/>
          <w:color w:val="000000"/>
          <w:u w:val="single"/>
        </w:rPr>
      </w:pPr>
      <w:r w:rsidRPr="002206F9">
        <w:rPr>
          <w:rFonts w:asciiTheme="majorHAnsi" w:hAnsiTheme="majorHAnsi" w:cs="Arial"/>
          <w:color w:val="000000"/>
          <w:u w:val="single"/>
        </w:rPr>
        <w:t>Key Activity – Meet with Advocacy + Stop 1 Regarding Union Mart</w:t>
      </w:r>
    </w:p>
    <w:p w14:paraId="2849DDFF" w14:textId="77777777" w:rsidR="00A65CC7" w:rsidRPr="002206F9" w:rsidRDefault="00A65CC7" w:rsidP="00A65CC7">
      <w:pPr>
        <w:rPr>
          <w:rFonts w:asciiTheme="majorHAnsi" w:hAnsiTheme="majorHAnsi" w:cs="Arial"/>
          <w:color w:val="000000"/>
          <w:u w:val="single"/>
        </w:rPr>
      </w:pPr>
      <w:r w:rsidRPr="002206F9">
        <w:rPr>
          <w:rFonts w:asciiTheme="majorHAnsi" w:hAnsiTheme="majorHAnsi" w:cs="Arial"/>
          <w:color w:val="000000"/>
          <w:u w:val="single"/>
        </w:rPr>
        <w:t>Key Activity – Sort out the Welfare Breakfast</w:t>
      </w:r>
    </w:p>
    <w:p w14:paraId="34D655BB" w14:textId="77777777" w:rsidR="00A65CC7" w:rsidRPr="002206F9" w:rsidRDefault="00A65CC7" w:rsidP="00A65CC7">
      <w:pPr>
        <w:rPr>
          <w:rFonts w:asciiTheme="majorHAnsi" w:hAnsiTheme="majorHAnsi"/>
        </w:rPr>
      </w:pPr>
    </w:p>
    <w:p w14:paraId="1DA3B576" w14:textId="77777777" w:rsidR="00A65CC7" w:rsidRPr="00A64BD6" w:rsidRDefault="00A65CC7" w:rsidP="00A65CC7">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2C753122" w14:textId="77777777" w:rsidR="00A65CC7" w:rsidRDefault="00A65CC7" w:rsidP="00A65CC7">
      <w:pPr>
        <w:rPr>
          <w:rFonts w:asciiTheme="majorHAnsi" w:hAnsiTheme="majorHAnsi" w:cs="Arial"/>
          <w:b/>
          <w:bCs/>
          <w:color w:val="000000"/>
        </w:rPr>
      </w:pPr>
    </w:p>
    <w:p w14:paraId="26EAA0D9" w14:textId="77777777" w:rsidR="00A65CC7" w:rsidRDefault="00A65CC7" w:rsidP="00A65CC7">
      <w:pPr>
        <w:rPr>
          <w:rFonts w:asciiTheme="majorHAnsi" w:hAnsiTheme="majorHAnsi" w:cs="Arial"/>
          <w:color w:val="000000"/>
        </w:rPr>
      </w:pPr>
      <w:r w:rsidRPr="008D2982">
        <w:rPr>
          <w:rFonts w:asciiTheme="majorHAnsi" w:hAnsiTheme="majorHAnsi" w:cs="Arial"/>
          <w:color w:val="000000"/>
        </w:rPr>
        <w:t xml:space="preserve">It was only a short </w:t>
      </w:r>
      <w:proofErr w:type="gramStart"/>
      <w:r w:rsidRPr="008D2982">
        <w:rPr>
          <w:rFonts w:asciiTheme="majorHAnsi" w:hAnsiTheme="majorHAnsi" w:cs="Arial"/>
          <w:color w:val="000000"/>
        </w:rPr>
        <w:t>time period</w:t>
      </w:r>
      <w:proofErr w:type="gramEnd"/>
      <w:r w:rsidRPr="008D2982">
        <w:rPr>
          <w:rFonts w:asciiTheme="majorHAnsi" w:hAnsiTheme="majorHAnsi" w:cs="Arial"/>
          <w:color w:val="000000"/>
        </w:rPr>
        <w:t xml:space="preserve"> since the last report</w:t>
      </w:r>
      <w:r>
        <w:rPr>
          <w:rFonts w:asciiTheme="majorHAnsi" w:hAnsiTheme="majorHAnsi" w:cs="Arial"/>
          <w:color w:val="000000"/>
        </w:rPr>
        <w:t xml:space="preserve">, not much has happened so most of the key activities and the action points still remain the same. However excitingly, I have been able to remove </w:t>
      </w:r>
      <w:proofErr w:type="gramStart"/>
      <w:r>
        <w:rPr>
          <w:rFonts w:asciiTheme="majorHAnsi" w:hAnsiTheme="majorHAnsi" w:cs="Arial"/>
          <w:color w:val="000000"/>
        </w:rPr>
        <w:t>all of</w:t>
      </w:r>
      <w:proofErr w:type="gramEnd"/>
      <w:r>
        <w:rPr>
          <w:rFonts w:asciiTheme="majorHAnsi" w:hAnsiTheme="majorHAnsi" w:cs="Arial"/>
          <w:color w:val="000000"/>
        </w:rPr>
        <w:t xml:space="preserve"> the old furniture from the Welfare office (some of which had mysterious stain). </w:t>
      </w:r>
      <w:proofErr w:type="gramStart"/>
      <w:r>
        <w:rPr>
          <w:rFonts w:asciiTheme="majorHAnsi" w:hAnsiTheme="majorHAnsi" w:cs="Arial"/>
          <w:color w:val="000000"/>
        </w:rPr>
        <w:t>I’ve</w:t>
      </w:r>
      <w:proofErr w:type="gramEnd"/>
      <w:r>
        <w:rPr>
          <w:rFonts w:asciiTheme="majorHAnsi" w:hAnsiTheme="majorHAnsi" w:cs="Arial"/>
          <w:color w:val="000000"/>
        </w:rPr>
        <w:t xml:space="preserve"> ordered in new furniture for the Welfare office which will undeniably in the future be home to almost all of the Welfare activities (and this will be delivered on Friday the 19</w:t>
      </w:r>
      <w:r w:rsidRPr="002206F9">
        <w:rPr>
          <w:rFonts w:asciiTheme="majorHAnsi" w:hAnsiTheme="majorHAnsi" w:cs="Arial"/>
          <w:color w:val="000000"/>
          <w:vertAlign w:val="superscript"/>
        </w:rPr>
        <w:t>th</w:t>
      </w:r>
      <w:r>
        <w:rPr>
          <w:rFonts w:asciiTheme="majorHAnsi" w:hAnsiTheme="majorHAnsi" w:cs="Arial"/>
          <w:color w:val="000000"/>
        </w:rPr>
        <w:t xml:space="preserve"> of March) by the furniture reuse. I have selected out more cupboards and storage spaces, as well as seating and tables. Over the last week I have been sitting on a single office chair in my </w:t>
      </w:r>
      <w:proofErr w:type="gramStart"/>
      <w:r>
        <w:rPr>
          <w:rFonts w:asciiTheme="majorHAnsi" w:hAnsiTheme="majorHAnsi" w:cs="Arial"/>
          <w:color w:val="000000"/>
        </w:rPr>
        <w:t>office</w:t>
      </w:r>
      <w:proofErr w:type="gramEnd"/>
      <w:r>
        <w:rPr>
          <w:rFonts w:asciiTheme="majorHAnsi" w:hAnsiTheme="majorHAnsi" w:cs="Arial"/>
          <w:color w:val="000000"/>
        </w:rPr>
        <w:t xml:space="preserve"> so I look forward to decent furniture in there. </w:t>
      </w:r>
    </w:p>
    <w:p w14:paraId="122960DA" w14:textId="77777777" w:rsidR="00A65CC7" w:rsidRDefault="00A65CC7" w:rsidP="00A65CC7">
      <w:pPr>
        <w:rPr>
          <w:rFonts w:asciiTheme="majorHAnsi" w:hAnsiTheme="majorHAnsi" w:cs="Arial"/>
          <w:color w:val="000000"/>
        </w:rPr>
      </w:pPr>
    </w:p>
    <w:p w14:paraId="587551A0" w14:textId="77777777" w:rsidR="00A65CC7" w:rsidRDefault="00A65CC7" w:rsidP="00A65CC7">
      <w:pPr>
        <w:rPr>
          <w:rFonts w:asciiTheme="majorHAnsi" w:hAnsiTheme="majorHAnsi" w:cs="Arial"/>
          <w:color w:val="000000"/>
        </w:rPr>
      </w:pPr>
      <w:r>
        <w:rPr>
          <w:rFonts w:asciiTheme="majorHAnsi" w:hAnsiTheme="majorHAnsi" w:cs="Arial"/>
          <w:color w:val="000000"/>
        </w:rPr>
        <w:t xml:space="preserve">I have three A1 frames to fill in to decorate the Welfare office seeing as Allen loves Peach </w:t>
      </w:r>
      <w:proofErr w:type="gramStart"/>
      <w:r>
        <w:rPr>
          <w:rFonts w:asciiTheme="majorHAnsi" w:hAnsiTheme="majorHAnsi" w:cs="Arial"/>
          <w:color w:val="000000"/>
        </w:rPr>
        <w:t>Blossoms</w:t>
      </w:r>
      <w:proofErr w:type="gramEnd"/>
      <w:r>
        <w:rPr>
          <w:rFonts w:asciiTheme="majorHAnsi" w:hAnsiTheme="majorHAnsi" w:cs="Arial"/>
          <w:color w:val="000000"/>
        </w:rPr>
        <w:t xml:space="preserve"> I’ll dedicate one of the frames to that! </w:t>
      </w:r>
    </w:p>
    <w:p w14:paraId="27C95D70" w14:textId="77777777" w:rsidR="00A65CC7" w:rsidRDefault="00A65CC7" w:rsidP="00A65CC7">
      <w:pPr>
        <w:rPr>
          <w:rFonts w:asciiTheme="majorHAnsi" w:hAnsiTheme="majorHAnsi" w:cs="Arial"/>
          <w:color w:val="000000"/>
        </w:rPr>
      </w:pPr>
    </w:p>
    <w:p w14:paraId="73126441" w14:textId="77777777" w:rsidR="00A65CC7" w:rsidRDefault="00A65CC7" w:rsidP="00A65CC7">
      <w:pPr>
        <w:rPr>
          <w:rFonts w:asciiTheme="majorHAnsi" w:hAnsiTheme="majorHAnsi" w:cs="Arial"/>
          <w:color w:val="000000"/>
        </w:rPr>
      </w:pPr>
      <w:r>
        <w:rPr>
          <w:rFonts w:asciiTheme="majorHAnsi" w:hAnsiTheme="majorHAnsi" w:cs="Arial"/>
          <w:color w:val="000000"/>
        </w:rPr>
        <w:t xml:space="preserve">Once the furniture comes in, </w:t>
      </w:r>
      <w:proofErr w:type="gramStart"/>
      <w:r>
        <w:rPr>
          <w:rFonts w:asciiTheme="majorHAnsi" w:hAnsiTheme="majorHAnsi" w:cs="Arial"/>
          <w:color w:val="000000"/>
        </w:rPr>
        <w:t>I’ll</w:t>
      </w:r>
      <w:proofErr w:type="gramEnd"/>
      <w:r>
        <w:rPr>
          <w:rFonts w:asciiTheme="majorHAnsi" w:hAnsiTheme="majorHAnsi" w:cs="Arial"/>
          <w:color w:val="000000"/>
        </w:rPr>
        <w:t xml:space="preserve"> be busy with wiping them down and cleaning them to make sure that they are fit for storage of the food that we are having. I also need to check for locks and security options to prevent any breaches in the food safety. Once this is one, </w:t>
      </w:r>
      <w:proofErr w:type="gramStart"/>
      <w:r>
        <w:rPr>
          <w:rFonts w:asciiTheme="majorHAnsi" w:hAnsiTheme="majorHAnsi" w:cs="Arial"/>
          <w:color w:val="000000"/>
        </w:rPr>
        <w:t>I’ll</w:t>
      </w:r>
      <w:proofErr w:type="gramEnd"/>
      <w:r>
        <w:rPr>
          <w:rFonts w:asciiTheme="majorHAnsi" w:hAnsiTheme="majorHAnsi" w:cs="Arial"/>
          <w:color w:val="000000"/>
        </w:rPr>
        <w:t xml:space="preserve"> have a better mindset to deal with the Welfare breakfast and any related comms and COVID-19 health plans related to it. </w:t>
      </w:r>
    </w:p>
    <w:p w14:paraId="239D1843" w14:textId="77777777" w:rsidR="00A65CC7" w:rsidRPr="008D2982" w:rsidRDefault="00A65CC7" w:rsidP="00A65CC7">
      <w:pPr>
        <w:rPr>
          <w:rFonts w:asciiTheme="majorHAnsi" w:hAnsiTheme="majorHAnsi" w:cs="Arial"/>
          <w:color w:val="000000"/>
        </w:rPr>
      </w:pPr>
    </w:p>
    <w:p w14:paraId="5CB8858D" w14:textId="77777777" w:rsidR="00A65CC7" w:rsidRDefault="00A65CC7" w:rsidP="00A65CC7">
      <w:pPr>
        <w:rPr>
          <w:rFonts w:asciiTheme="majorHAnsi" w:hAnsiTheme="majorHAnsi"/>
        </w:rPr>
      </w:pPr>
      <w:r>
        <w:rPr>
          <w:rFonts w:asciiTheme="majorHAnsi" w:hAnsiTheme="majorHAnsi"/>
        </w:rPr>
        <w:t xml:space="preserve">At the last committee meeting and </w:t>
      </w:r>
      <w:proofErr w:type="spellStart"/>
      <w:r>
        <w:rPr>
          <w:rFonts w:asciiTheme="majorHAnsi" w:hAnsiTheme="majorHAnsi"/>
        </w:rPr>
        <w:t>Opsub</w:t>
      </w:r>
      <w:proofErr w:type="spellEnd"/>
      <w:r>
        <w:rPr>
          <w:rFonts w:asciiTheme="majorHAnsi" w:hAnsiTheme="majorHAnsi"/>
        </w:rPr>
        <w:t xml:space="preserve"> we passed some money for some Welfare purchases including the start of the ‘Union Mart’ shopping, money for the welfare breakfast etc. Once the things start coming in and </w:t>
      </w:r>
      <w:proofErr w:type="gramStart"/>
      <w:r>
        <w:rPr>
          <w:rFonts w:asciiTheme="majorHAnsi" w:hAnsiTheme="majorHAnsi"/>
        </w:rPr>
        <w:t>I’ve</w:t>
      </w:r>
      <w:proofErr w:type="gramEnd"/>
      <w:r>
        <w:rPr>
          <w:rFonts w:asciiTheme="majorHAnsi" w:hAnsiTheme="majorHAnsi"/>
        </w:rPr>
        <w:t xml:space="preserve"> sorted out all the background things associated with it, I look forwarding to having proper discussions on the issue and how we can run the event safety. Lots of students have been reaching out about the breakfast so I look forward to starting it up again and help students get healthier meals!</w:t>
      </w:r>
    </w:p>
    <w:p w14:paraId="2DE84971" w14:textId="77777777" w:rsidR="00A65CC7" w:rsidRPr="002B73CB" w:rsidRDefault="00A65CC7" w:rsidP="00A65CC7">
      <w:pPr>
        <w:rPr>
          <w:rFonts w:asciiTheme="majorHAnsi" w:hAnsiTheme="majorHAnsi"/>
        </w:rPr>
      </w:pPr>
    </w:p>
    <w:p w14:paraId="43563803" w14:textId="77777777" w:rsidR="00A65CC7" w:rsidRDefault="00A65CC7" w:rsidP="00A65CC7">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5DAF9B43" w14:textId="77777777" w:rsidR="00A65CC7" w:rsidRDefault="00A65CC7" w:rsidP="00A65CC7">
      <w:pPr>
        <w:rPr>
          <w:rFonts w:asciiTheme="majorHAnsi" w:hAnsiTheme="majorHAnsi" w:cs="Arial"/>
          <w:b/>
          <w:bCs/>
          <w:color w:val="000000"/>
          <w:u w:val="single"/>
          <w:shd w:val="clear" w:color="auto" w:fill="FFFFFF"/>
        </w:rPr>
      </w:pPr>
    </w:p>
    <w:p w14:paraId="34E440D1" w14:textId="77777777" w:rsidR="00A65CC7" w:rsidRDefault="00A65CC7" w:rsidP="00A65CC7">
      <w:pPr>
        <w:pStyle w:val="ListParagraph"/>
        <w:numPr>
          <w:ilvl w:val="0"/>
          <w:numId w:val="7"/>
        </w:numPr>
        <w:rPr>
          <w:rFonts w:asciiTheme="majorHAnsi" w:hAnsiTheme="majorHAnsi"/>
        </w:rPr>
      </w:pPr>
      <w:r>
        <w:rPr>
          <w:rFonts w:asciiTheme="majorHAnsi" w:hAnsiTheme="majorHAnsi"/>
        </w:rPr>
        <w:t>Clean all the new furniture</w:t>
      </w:r>
    </w:p>
    <w:p w14:paraId="339765D9" w14:textId="77777777" w:rsidR="00A65CC7" w:rsidRDefault="00A65CC7" w:rsidP="00A65CC7">
      <w:pPr>
        <w:pStyle w:val="ListParagraph"/>
        <w:numPr>
          <w:ilvl w:val="0"/>
          <w:numId w:val="7"/>
        </w:numPr>
        <w:rPr>
          <w:rFonts w:asciiTheme="majorHAnsi" w:hAnsiTheme="majorHAnsi"/>
        </w:rPr>
      </w:pPr>
      <w:r>
        <w:rPr>
          <w:rFonts w:asciiTheme="majorHAnsi" w:hAnsiTheme="majorHAnsi"/>
        </w:rPr>
        <w:t>Stack the food previously bought into the cupboards</w:t>
      </w:r>
    </w:p>
    <w:p w14:paraId="522AFA17" w14:textId="77777777" w:rsidR="00A65CC7" w:rsidRDefault="00A65CC7" w:rsidP="00A65CC7">
      <w:pPr>
        <w:pStyle w:val="ListParagraph"/>
        <w:numPr>
          <w:ilvl w:val="0"/>
          <w:numId w:val="7"/>
        </w:numPr>
        <w:rPr>
          <w:rFonts w:asciiTheme="majorHAnsi" w:hAnsiTheme="majorHAnsi"/>
        </w:rPr>
      </w:pPr>
      <w:r>
        <w:rPr>
          <w:rFonts w:asciiTheme="majorHAnsi" w:hAnsiTheme="majorHAnsi"/>
        </w:rPr>
        <w:t>Purchase the starting items for the ‘Winter Warmer’</w:t>
      </w:r>
    </w:p>
    <w:p w14:paraId="55C93067" w14:textId="77777777" w:rsidR="00A65CC7" w:rsidRDefault="00A65CC7" w:rsidP="00A65CC7">
      <w:pPr>
        <w:pStyle w:val="ListParagraph"/>
        <w:numPr>
          <w:ilvl w:val="0"/>
          <w:numId w:val="7"/>
        </w:numPr>
        <w:rPr>
          <w:rFonts w:asciiTheme="majorHAnsi" w:hAnsiTheme="majorHAnsi"/>
        </w:rPr>
      </w:pPr>
      <w:r>
        <w:rPr>
          <w:rFonts w:asciiTheme="majorHAnsi" w:hAnsiTheme="majorHAnsi"/>
        </w:rPr>
        <w:t xml:space="preserve">Finalise the </w:t>
      </w:r>
      <w:proofErr w:type="spellStart"/>
      <w:r>
        <w:rPr>
          <w:rFonts w:asciiTheme="majorHAnsi" w:hAnsiTheme="majorHAnsi"/>
        </w:rPr>
        <w:t>Auslan</w:t>
      </w:r>
      <w:proofErr w:type="spellEnd"/>
      <w:r>
        <w:rPr>
          <w:rFonts w:asciiTheme="majorHAnsi" w:hAnsiTheme="majorHAnsi"/>
        </w:rPr>
        <w:t xml:space="preserve"> classes and the students who are going to do it with Disabilities Department </w:t>
      </w:r>
    </w:p>
    <w:p w14:paraId="2252B669" w14:textId="77777777" w:rsidR="00A65CC7" w:rsidRDefault="00A65CC7" w:rsidP="00A65CC7">
      <w:pPr>
        <w:pStyle w:val="ListParagraph"/>
        <w:numPr>
          <w:ilvl w:val="0"/>
          <w:numId w:val="7"/>
        </w:numPr>
        <w:rPr>
          <w:rFonts w:asciiTheme="majorHAnsi" w:hAnsiTheme="majorHAnsi"/>
        </w:rPr>
      </w:pPr>
      <w:r>
        <w:rPr>
          <w:rFonts w:asciiTheme="majorHAnsi" w:hAnsiTheme="majorHAnsi"/>
        </w:rPr>
        <w:lastRenderedPageBreak/>
        <w:t>Organise the Instagram Takeover</w:t>
      </w:r>
    </w:p>
    <w:p w14:paraId="5A2CAF90" w14:textId="77777777" w:rsidR="00A65CC7" w:rsidRPr="00A64BD6" w:rsidRDefault="00A65CC7" w:rsidP="00A65CC7">
      <w:pPr>
        <w:pStyle w:val="ListParagraph"/>
        <w:numPr>
          <w:ilvl w:val="0"/>
          <w:numId w:val="7"/>
        </w:numPr>
        <w:spacing w:after="160" w:line="259" w:lineRule="auto"/>
        <w:rPr>
          <w:rFonts w:asciiTheme="majorHAnsi" w:hAnsiTheme="majorHAnsi"/>
        </w:rPr>
      </w:pPr>
      <w:r w:rsidRPr="00A64BD6">
        <w:rPr>
          <w:rFonts w:asciiTheme="majorHAnsi" w:hAnsiTheme="majorHAnsi"/>
        </w:rPr>
        <w:t>Reorganise the Welfare Office</w:t>
      </w:r>
      <w:r>
        <w:rPr>
          <w:rFonts w:asciiTheme="majorHAnsi" w:hAnsiTheme="majorHAnsi"/>
        </w:rPr>
        <w:t xml:space="preserve"> and bring in new furniture and storage </w:t>
      </w:r>
    </w:p>
    <w:p w14:paraId="7F5803D8" w14:textId="77777777" w:rsidR="00A65CC7" w:rsidRPr="00A64BD6" w:rsidRDefault="00A65CC7" w:rsidP="00A65CC7">
      <w:pPr>
        <w:pStyle w:val="ListParagraph"/>
        <w:numPr>
          <w:ilvl w:val="0"/>
          <w:numId w:val="7"/>
        </w:numPr>
        <w:spacing w:after="160" w:line="259" w:lineRule="auto"/>
        <w:rPr>
          <w:rFonts w:asciiTheme="majorHAnsi" w:hAnsiTheme="majorHAnsi"/>
        </w:rPr>
      </w:pPr>
      <w:r w:rsidRPr="00A64BD6">
        <w:rPr>
          <w:rFonts w:asciiTheme="majorHAnsi" w:hAnsiTheme="majorHAnsi"/>
        </w:rPr>
        <w:t>Meet with Advocacy + Stop 1 Regarding Union Mart</w:t>
      </w:r>
    </w:p>
    <w:p w14:paraId="6E98822E" w14:textId="77777777" w:rsidR="00A65CC7" w:rsidRDefault="00A65CC7" w:rsidP="00A65CC7">
      <w:pPr>
        <w:pStyle w:val="ListParagraph"/>
        <w:numPr>
          <w:ilvl w:val="0"/>
          <w:numId w:val="7"/>
        </w:numPr>
        <w:spacing w:after="160" w:line="259" w:lineRule="auto"/>
        <w:rPr>
          <w:rFonts w:asciiTheme="majorHAnsi" w:hAnsiTheme="majorHAnsi"/>
        </w:rPr>
      </w:pPr>
      <w:r w:rsidRPr="00A64BD6">
        <w:rPr>
          <w:rFonts w:asciiTheme="majorHAnsi" w:hAnsiTheme="majorHAnsi"/>
        </w:rPr>
        <w:t>Sort out the Welfare Breakfast</w:t>
      </w:r>
      <w:r>
        <w:rPr>
          <w:rFonts w:asciiTheme="majorHAnsi" w:hAnsiTheme="majorHAnsi"/>
        </w:rPr>
        <w:t xml:space="preserve"> situation and the COVID-19 health plans for the event</w:t>
      </w:r>
    </w:p>
    <w:p w14:paraId="6BC723B5" w14:textId="77777777" w:rsidR="00A65CC7" w:rsidRPr="00A64BD6" w:rsidRDefault="00A65CC7" w:rsidP="00A65CC7">
      <w:pPr>
        <w:pStyle w:val="ListParagraph"/>
        <w:numPr>
          <w:ilvl w:val="0"/>
          <w:numId w:val="7"/>
        </w:numPr>
        <w:spacing w:after="160" w:line="259" w:lineRule="auto"/>
        <w:rPr>
          <w:rFonts w:asciiTheme="majorHAnsi" w:hAnsiTheme="majorHAnsi"/>
        </w:rPr>
      </w:pPr>
      <w:r>
        <w:rPr>
          <w:rFonts w:asciiTheme="majorHAnsi" w:hAnsiTheme="majorHAnsi"/>
        </w:rPr>
        <w:t xml:space="preserve">Send out another </w:t>
      </w:r>
      <w:proofErr w:type="spellStart"/>
      <w:r>
        <w:rPr>
          <w:rFonts w:asciiTheme="majorHAnsi" w:hAnsiTheme="majorHAnsi"/>
        </w:rPr>
        <w:t>whenisgood</w:t>
      </w:r>
      <w:proofErr w:type="spellEnd"/>
      <w:r>
        <w:rPr>
          <w:rFonts w:asciiTheme="majorHAnsi" w:hAnsiTheme="majorHAnsi"/>
        </w:rPr>
        <w:t xml:space="preserve"> for the committee meeting</w:t>
      </w:r>
    </w:p>
    <w:p w14:paraId="175D4373" w14:textId="77777777" w:rsidR="00A65CC7" w:rsidRDefault="00A65CC7">
      <w:pPr>
        <w:rPr>
          <w:rFonts w:ascii="Calibri" w:eastAsia="Calibri" w:hAnsi="Calibri" w:cs="Calibri"/>
          <w:b/>
          <w:sz w:val="22"/>
          <w:szCs w:val="22"/>
        </w:rPr>
      </w:pPr>
      <w:r>
        <w:rPr>
          <w:rFonts w:ascii="Calibri" w:eastAsia="Calibri" w:hAnsi="Calibri" w:cs="Calibri"/>
          <w:b/>
          <w:sz w:val="22"/>
          <w:szCs w:val="22"/>
        </w:rPr>
        <w:br w:type="page"/>
      </w:r>
    </w:p>
    <w:p w14:paraId="09E57A89" w14:textId="6FF14D38" w:rsidR="00DE2509" w:rsidRDefault="004061C8" w:rsidP="00A65CC7">
      <w:pPr>
        <w:rPr>
          <w:rFonts w:ascii="Calibri" w:eastAsia="Calibri" w:hAnsi="Calibri" w:cs="Calibri"/>
          <w:b/>
          <w:sz w:val="22"/>
          <w:szCs w:val="22"/>
        </w:rPr>
      </w:pPr>
      <w:r>
        <w:rPr>
          <w:rFonts w:ascii="Calibri" w:eastAsia="Calibri" w:hAnsi="Calibri" w:cs="Calibri"/>
          <w:b/>
          <w:sz w:val="22"/>
          <w:szCs w:val="22"/>
        </w:rPr>
        <w:lastRenderedPageBreak/>
        <w:t>7 Motions on Notice</w:t>
      </w:r>
    </w:p>
    <w:p w14:paraId="05B68B19" w14:textId="1AA79B7A" w:rsidR="00DE2509" w:rsidRDefault="00DE2509" w:rsidP="00DE2509">
      <w:pPr>
        <w:spacing w:before="120"/>
        <w:ind w:left="357"/>
        <w:rPr>
          <w:rFonts w:ascii="Calibri" w:eastAsia="Calibri" w:hAnsi="Calibri" w:cs="Calibri"/>
          <w:b/>
          <w:sz w:val="22"/>
          <w:szCs w:val="22"/>
        </w:rPr>
      </w:pPr>
      <w:r>
        <w:rPr>
          <w:rFonts w:ascii="Calibri" w:eastAsia="Calibri" w:hAnsi="Calibri" w:cs="Calibri"/>
          <w:b/>
          <w:sz w:val="22"/>
          <w:szCs w:val="22"/>
        </w:rPr>
        <w:t>7.</w:t>
      </w:r>
      <w:r w:rsidR="00A65CC7">
        <w:rPr>
          <w:rFonts w:ascii="Calibri" w:eastAsia="Calibri" w:hAnsi="Calibri" w:cs="Calibri"/>
          <w:b/>
          <w:sz w:val="22"/>
          <w:szCs w:val="22"/>
        </w:rPr>
        <w:t>1</w:t>
      </w:r>
      <w:r>
        <w:rPr>
          <w:rFonts w:ascii="Calibri" w:eastAsia="Calibri" w:hAnsi="Calibri" w:cs="Calibri"/>
          <w:b/>
          <w:sz w:val="22"/>
          <w:szCs w:val="22"/>
        </w:rPr>
        <w:t xml:space="preserve"> Welfare Breakfast</w:t>
      </w:r>
      <w:r w:rsidR="00A65CC7">
        <w:rPr>
          <w:rFonts w:ascii="Calibri" w:eastAsia="Calibri" w:hAnsi="Calibri" w:cs="Calibri"/>
          <w:b/>
          <w:sz w:val="22"/>
          <w:szCs w:val="22"/>
        </w:rPr>
        <w:t xml:space="preserve"> and Resource Hub</w:t>
      </w:r>
    </w:p>
    <w:p w14:paraId="7DEB5F0B" w14:textId="74DE46AA" w:rsidR="00DE2509" w:rsidRPr="00AB7ECC" w:rsidRDefault="00DE2509" w:rsidP="00DE2509">
      <w:pPr>
        <w:rPr>
          <w:rFonts w:ascii="Calibri" w:eastAsia="Calibri" w:hAnsi="Calibri" w:cs="Calibri"/>
          <w:bCs/>
          <w:sz w:val="22"/>
          <w:szCs w:val="22"/>
        </w:rPr>
      </w:pPr>
      <w:r w:rsidRPr="00AB7ECC">
        <w:rPr>
          <w:rFonts w:ascii="Calibri" w:eastAsia="Calibri" w:hAnsi="Calibri" w:cs="Calibri"/>
          <w:bCs/>
          <w:sz w:val="22"/>
          <w:szCs w:val="22"/>
        </w:rPr>
        <w:t xml:space="preserve">Motion: </w:t>
      </w:r>
      <w:r>
        <w:rPr>
          <w:rFonts w:ascii="Calibri" w:eastAsia="Calibri" w:hAnsi="Calibri" w:cs="Calibri"/>
          <w:bCs/>
          <w:sz w:val="22"/>
          <w:szCs w:val="22"/>
        </w:rPr>
        <w:t>To adopt to move $1000 from the Welfare 2021 Department Budget line ‘Regular Events’ to purchase any food related items for the Welfare Breakfast</w:t>
      </w:r>
      <w:r w:rsidR="00A65CC7">
        <w:rPr>
          <w:rFonts w:ascii="Calibri" w:eastAsia="Calibri" w:hAnsi="Calibri" w:cs="Calibri"/>
          <w:bCs/>
          <w:sz w:val="22"/>
          <w:szCs w:val="22"/>
        </w:rPr>
        <w:t xml:space="preserve"> and Resource Hub ‘Union Mart’.</w:t>
      </w:r>
    </w:p>
    <w:p w14:paraId="49AA1DCF" w14:textId="1169C670" w:rsidR="00DE2509" w:rsidRPr="0034626E" w:rsidRDefault="00DE2509" w:rsidP="00DE2509">
      <w:pPr>
        <w:rPr>
          <w:rFonts w:ascii="Calibri" w:eastAsia="Calibri" w:hAnsi="Calibri" w:cs="Calibri"/>
          <w:bCs/>
          <w:sz w:val="22"/>
          <w:szCs w:val="22"/>
        </w:rPr>
      </w:pPr>
      <w:r w:rsidRPr="001C35A6">
        <w:rPr>
          <w:rFonts w:ascii="Calibri" w:eastAsia="Calibri" w:hAnsi="Calibri" w:cs="Calibri"/>
          <w:bCs/>
          <w:sz w:val="22"/>
          <w:szCs w:val="22"/>
        </w:rPr>
        <w:t xml:space="preserve">Mover: </w:t>
      </w:r>
      <w:r w:rsidR="00165081">
        <w:rPr>
          <w:rFonts w:ascii="Calibri" w:eastAsia="Calibri" w:hAnsi="Calibri" w:cs="Calibri"/>
          <w:bCs/>
          <w:sz w:val="22"/>
          <w:szCs w:val="22"/>
        </w:rPr>
        <w:t>Thomas Coulter</w:t>
      </w:r>
    </w:p>
    <w:p w14:paraId="127DC496" w14:textId="4578D5F4" w:rsidR="00DE2509" w:rsidRPr="00DE2509" w:rsidRDefault="00DE2509" w:rsidP="00DE2509">
      <w:pPr>
        <w:rPr>
          <w:rFonts w:ascii="Calibri" w:eastAsia="Calibri" w:hAnsi="Calibri" w:cs="Calibri"/>
          <w:bCs/>
          <w:sz w:val="22"/>
          <w:szCs w:val="22"/>
        </w:rPr>
      </w:pPr>
      <w:r w:rsidRPr="001C35A6">
        <w:rPr>
          <w:rFonts w:ascii="Calibri" w:eastAsia="Calibri" w:hAnsi="Calibri" w:cs="Calibri"/>
          <w:bCs/>
          <w:sz w:val="22"/>
          <w:szCs w:val="22"/>
        </w:rPr>
        <w:t>Seconder:</w:t>
      </w:r>
      <w:r>
        <w:rPr>
          <w:rFonts w:ascii="Calibri" w:eastAsia="Calibri" w:hAnsi="Calibri" w:cs="Calibri"/>
          <w:bCs/>
          <w:sz w:val="22"/>
          <w:szCs w:val="22"/>
        </w:rPr>
        <w:t xml:space="preserve"> </w:t>
      </w:r>
      <w:proofErr w:type="spellStart"/>
      <w:r w:rsidR="00165081">
        <w:rPr>
          <w:rFonts w:ascii="Calibri" w:eastAsia="Calibri" w:hAnsi="Calibri" w:cs="Calibri"/>
          <w:bCs/>
          <w:sz w:val="22"/>
          <w:szCs w:val="22"/>
        </w:rPr>
        <w:t>Yashna</w:t>
      </w:r>
      <w:proofErr w:type="spellEnd"/>
      <w:r w:rsidR="00165081">
        <w:rPr>
          <w:rFonts w:ascii="Calibri" w:eastAsia="Calibri" w:hAnsi="Calibri" w:cs="Calibri"/>
          <w:bCs/>
          <w:sz w:val="22"/>
          <w:szCs w:val="22"/>
        </w:rPr>
        <w:t xml:space="preserve"> Malhotra</w:t>
      </w:r>
      <w:r w:rsidR="00165081">
        <w:rPr>
          <w:rFonts w:ascii="Calibri" w:eastAsia="Calibri" w:hAnsi="Calibri" w:cs="Calibri"/>
          <w:bCs/>
          <w:sz w:val="22"/>
          <w:szCs w:val="22"/>
        </w:rPr>
        <w:br/>
        <w:t>CWD</w:t>
      </w:r>
    </w:p>
    <w:p w14:paraId="02EFC6EA" w14:textId="77777777" w:rsidR="00165081" w:rsidRDefault="00165081" w:rsidP="0053147F">
      <w:pPr>
        <w:spacing w:before="120"/>
        <w:rPr>
          <w:rFonts w:ascii="Calibri" w:eastAsia="Calibri" w:hAnsi="Calibri" w:cs="Calibri"/>
          <w:b/>
          <w:sz w:val="22"/>
          <w:szCs w:val="22"/>
        </w:rPr>
      </w:pPr>
    </w:p>
    <w:p w14:paraId="5A89C524" w14:textId="282DE53B" w:rsidR="00165081" w:rsidRDefault="0053147F" w:rsidP="00165081">
      <w:pPr>
        <w:spacing w:before="120"/>
        <w:rPr>
          <w:rFonts w:ascii="Calibri" w:eastAsia="Calibri" w:hAnsi="Calibri" w:cs="Calibri"/>
          <w:b/>
          <w:sz w:val="22"/>
          <w:szCs w:val="22"/>
        </w:rPr>
      </w:pPr>
      <w:r>
        <w:rPr>
          <w:rFonts w:ascii="Calibri" w:eastAsia="Calibri" w:hAnsi="Calibri" w:cs="Calibri"/>
          <w:b/>
          <w:sz w:val="22"/>
          <w:szCs w:val="22"/>
        </w:rPr>
        <w:t>7.</w:t>
      </w:r>
      <w:r w:rsidR="00165081">
        <w:rPr>
          <w:rFonts w:ascii="Calibri" w:eastAsia="Calibri" w:hAnsi="Calibri" w:cs="Calibri"/>
          <w:b/>
          <w:sz w:val="22"/>
          <w:szCs w:val="22"/>
        </w:rPr>
        <w:t>2</w:t>
      </w:r>
      <w:r w:rsidR="007053B9">
        <w:rPr>
          <w:rFonts w:ascii="Calibri" w:eastAsia="Calibri" w:hAnsi="Calibri" w:cs="Calibri"/>
          <w:b/>
          <w:sz w:val="22"/>
          <w:szCs w:val="22"/>
        </w:rPr>
        <w:t xml:space="preserve"> </w:t>
      </w:r>
      <w:r w:rsidR="00165081">
        <w:rPr>
          <w:rFonts w:ascii="Calibri" w:eastAsia="Calibri" w:hAnsi="Calibri" w:cs="Calibri"/>
          <w:b/>
          <w:sz w:val="22"/>
          <w:szCs w:val="22"/>
        </w:rPr>
        <w:t>Resource Hub ‘Household Items’</w:t>
      </w:r>
    </w:p>
    <w:p w14:paraId="3A689F6C" w14:textId="407C357B" w:rsidR="00DE2509" w:rsidRPr="00165081" w:rsidRDefault="00165081" w:rsidP="00165081">
      <w:pPr>
        <w:spacing w:before="120"/>
        <w:rPr>
          <w:rFonts w:ascii="Calibri" w:eastAsia="Calibri" w:hAnsi="Calibri" w:cs="Calibri"/>
          <w:bCs/>
          <w:sz w:val="22"/>
          <w:szCs w:val="22"/>
        </w:rPr>
      </w:pPr>
      <w:r>
        <w:rPr>
          <w:rFonts w:ascii="Calibri" w:eastAsia="Calibri" w:hAnsi="Calibri" w:cs="Calibri"/>
          <w:bCs/>
          <w:sz w:val="22"/>
          <w:szCs w:val="22"/>
        </w:rPr>
        <w:t xml:space="preserve">Preamble: </w:t>
      </w:r>
      <w:r w:rsidR="0053147F">
        <w:rPr>
          <w:rFonts w:ascii="Calibri" w:eastAsia="Calibri" w:hAnsi="Calibri" w:cs="Calibri"/>
          <w:bCs/>
          <w:sz w:val="22"/>
          <w:szCs w:val="22"/>
        </w:rPr>
        <w:t>The Welfare</w:t>
      </w:r>
      <w:r w:rsidR="00DE2509">
        <w:rPr>
          <w:rFonts w:ascii="Calibri" w:eastAsia="Calibri" w:hAnsi="Calibri" w:cs="Calibri"/>
          <w:bCs/>
          <w:sz w:val="22"/>
          <w:szCs w:val="22"/>
        </w:rPr>
        <w:t xml:space="preserve"> Department this year </w:t>
      </w:r>
      <w:r w:rsidR="00A65CC7">
        <w:rPr>
          <w:rFonts w:ascii="Calibri" w:eastAsia="Calibri" w:hAnsi="Calibri" w:cs="Calibri"/>
          <w:bCs/>
          <w:sz w:val="22"/>
          <w:szCs w:val="22"/>
        </w:rPr>
        <w:t>has already</w:t>
      </w:r>
      <w:r w:rsidR="00DE2509">
        <w:rPr>
          <w:rFonts w:ascii="Calibri" w:eastAsia="Calibri" w:hAnsi="Calibri" w:cs="Calibri"/>
          <w:bCs/>
          <w:sz w:val="22"/>
          <w:szCs w:val="22"/>
        </w:rPr>
        <w:t xml:space="preserve"> kickstart</w:t>
      </w:r>
      <w:r w:rsidR="00A65CC7">
        <w:rPr>
          <w:rFonts w:ascii="Calibri" w:eastAsia="Calibri" w:hAnsi="Calibri" w:cs="Calibri"/>
          <w:bCs/>
          <w:sz w:val="22"/>
          <w:szCs w:val="22"/>
        </w:rPr>
        <w:t>ed</w:t>
      </w:r>
      <w:r w:rsidR="00DE2509">
        <w:rPr>
          <w:rFonts w:ascii="Calibri" w:eastAsia="Calibri" w:hAnsi="Calibri" w:cs="Calibri"/>
          <w:bCs/>
          <w:sz w:val="22"/>
          <w:szCs w:val="22"/>
        </w:rPr>
        <w:t xml:space="preserve"> the purchase of items for the Resource Hub this year</w:t>
      </w:r>
      <w:r w:rsidR="00A65CC7">
        <w:rPr>
          <w:rFonts w:ascii="Calibri" w:eastAsia="Calibri" w:hAnsi="Calibri" w:cs="Calibri"/>
          <w:bCs/>
          <w:sz w:val="22"/>
          <w:szCs w:val="22"/>
        </w:rPr>
        <w:t xml:space="preserve"> with the ‘Winter Warmer’ series. We have gotten some requests through Facebook Messenger from students asking for additional items that we do not currently supply including pots and pans as well as small kitchen appliances.</w:t>
      </w:r>
      <w:r>
        <w:rPr>
          <w:rFonts w:ascii="Calibri" w:eastAsia="Calibri" w:hAnsi="Calibri" w:cs="Calibri"/>
          <w:bCs/>
          <w:sz w:val="22"/>
          <w:szCs w:val="22"/>
        </w:rPr>
        <w:br/>
      </w:r>
    </w:p>
    <w:p w14:paraId="5AB8C720" w14:textId="77777777" w:rsidR="00DE2509" w:rsidRDefault="00DE2509" w:rsidP="00DE2509">
      <w:pPr>
        <w:rPr>
          <w:rFonts w:ascii="Calibri" w:eastAsia="Calibri" w:hAnsi="Calibri" w:cs="Calibri"/>
          <w:b/>
          <w:sz w:val="22"/>
          <w:szCs w:val="22"/>
        </w:rPr>
      </w:pPr>
    </w:p>
    <w:p w14:paraId="7DBC0F1B" w14:textId="2A8FD0DE" w:rsidR="00DE2509" w:rsidRPr="00AB7ECC" w:rsidRDefault="00DE2509" w:rsidP="00DE2509">
      <w:pPr>
        <w:rPr>
          <w:rFonts w:ascii="Calibri" w:eastAsia="Calibri" w:hAnsi="Calibri" w:cs="Calibri"/>
          <w:bCs/>
          <w:sz w:val="22"/>
          <w:szCs w:val="22"/>
        </w:rPr>
      </w:pPr>
      <w:r w:rsidRPr="00AB7ECC">
        <w:rPr>
          <w:rFonts w:ascii="Calibri" w:eastAsia="Calibri" w:hAnsi="Calibri" w:cs="Calibri"/>
          <w:bCs/>
          <w:sz w:val="22"/>
          <w:szCs w:val="22"/>
        </w:rPr>
        <w:t xml:space="preserve">Motion: </w:t>
      </w:r>
      <w:r>
        <w:rPr>
          <w:rFonts w:ascii="Calibri" w:eastAsia="Calibri" w:hAnsi="Calibri" w:cs="Calibri"/>
          <w:bCs/>
          <w:sz w:val="22"/>
          <w:szCs w:val="22"/>
        </w:rPr>
        <w:t>To adopt to move $</w:t>
      </w:r>
      <w:r w:rsidR="00A65CC7">
        <w:rPr>
          <w:rFonts w:ascii="Calibri" w:eastAsia="Calibri" w:hAnsi="Calibri" w:cs="Calibri"/>
          <w:bCs/>
          <w:sz w:val="22"/>
          <w:szCs w:val="22"/>
        </w:rPr>
        <w:t>420</w:t>
      </w:r>
      <w:r>
        <w:rPr>
          <w:rFonts w:ascii="Calibri" w:eastAsia="Calibri" w:hAnsi="Calibri" w:cs="Calibri"/>
          <w:bCs/>
          <w:sz w:val="22"/>
          <w:szCs w:val="22"/>
        </w:rPr>
        <w:t xml:space="preserve"> from the Welfare 2021 Department Budget line ‘Regular Events’ to purchase household items </w:t>
      </w:r>
      <w:r w:rsidR="00A65CC7">
        <w:rPr>
          <w:rFonts w:ascii="Calibri" w:eastAsia="Calibri" w:hAnsi="Calibri" w:cs="Calibri"/>
          <w:bCs/>
          <w:sz w:val="22"/>
          <w:szCs w:val="22"/>
        </w:rPr>
        <w:t xml:space="preserve">such as (but not limited to) pots and pans, household cutlery and utensils </w:t>
      </w:r>
      <w:r>
        <w:rPr>
          <w:rFonts w:ascii="Calibri" w:eastAsia="Calibri" w:hAnsi="Calibri" w:cs="Calibri"/>
          <w:bCs/>
          <w:sz w:val="22"/>
          <w:szCs w:val="22"/>
        </w:rPr>
        <w:t xml:space="preserve">for students </w:t>
      </w:r>
      <w:r w:rsidR="00A65CC7">
        <w:rPr>
          <w:rFonts w:ascii="Calibri" w:eastAsia="Calibri" w:hAnsi="Calibri" w:cs="Calibri"/>
          <w:bCs/>
          <w:sz w:val="22"/>
          <w:szCs w:val="22"/>
        </w:rPr>
        <w:t>who have requested it</w:t>
      </w:r>
    </w:p>
    <w:p w14:paraId="329C8202" w14:textId="5DCF5E28" w:rsidR="00DE2509" w:rsidRPr="0034626E" w:rsidRDefault="00DE2509" w:rsidP="00DE2509">
      <w:pPr>
        <w:rPr>
          <w:rFonts w:ascii="Calibri" w:eastAsia="Calibri" w:hAnsi="Calibri" w:cs="Calibri"/>
          <w:bCs/>
          <w:sz w:val="22"/>
          <w:szCs w:val="22"/>
        </w:rPr>
      </w:pPr>
      <w:r w:rsidRPr="001C35A6">
        <w:rPr>
          <w:rFonts w:ascii="Calibri" w:eastAsia="Calibri" w:hAnsi="Calibri" w:cs="Calibri"/>
          <w:bCs/>
          <w:sz w:val="22"/>
          <w:szCs w:val="22"/>
        </w:rPr>
        <w:t xml:space="preserve">Mover: </w:t>
      </w:r>
      <w:r w:rsidR="00165081">
        <w:rPr>
          <w:rFonts w:ascii="Calibri" w:eastAsia="Calibri" w:hAnsi="Calibri" w:cs="Calibri"/>
          <w:bCs/>
          <w:sz w:val="22"/>
          <w:szCs w:val="22"/>
        </w:rPr>
        <w:t>Hue Man</w:t>
      </w:r>
    </w:p>
    <w:p w14:paraId="342EEE43" w14:textId="48CA5793" w:rsidR="00DE2509" w:rsidRPr="001C35A6" w:rsidRDefault="00DE2509" w:rsidP="0053147F">
      <w:pPr>
        <w:rPr>
          <w:rFonts w:ascii="Calibri" w:eastAsia="Calibri" w:hAnsi="Calibri" w:cs="Calibri"/>
          <w:bCs/>
          <w:sz w:val="22"/>
          <w:szCs w:val="22"/>
        </w:rPr>
      </w:pPr>
      <w:r w:rsidRPr="001C35A6">
        <w:rPr>
          <w:rFonts w:ascii="Calibri" w:eastAsia="Calibri" w:hAnsi="Calibri" w:cs="Calibri"/>
          <w:bCs/>
          <w:sz w:val="22"/>
          <w:szCs w:val="22"/>
        </w:rPr>
        <w:t>Seconder:</w:t>
      </w:r>
      <w:r>
        <w:rPr>
          <w:rFonts w:ascii="Calibri" w:eastAsia="Calibri" w:hAnsi="Calibri" w:cs="Calibri"/>
          <w:bCs/>
          <w:sz w:val="22"/>
          <w:szCs w:val="22"/>
        </w:rPr>
        <w:t xml:space="preserve"> </w:t>
      </w:r>
      <w:r w:rsidR="00165081">
        <w:rPr>
          <w:rFonts w:ascii="Calibri" w:eastAsia="Calibri" w:hAnsi="Calibri" w:cs="Calibri"/>
          <w:bCs/>
          <w:sz w:val="22"/>
          <w:szCs w:val="22"/>
        </w:rPr>
        <w:t>Thomas Coulter</w:t>
      </w:r>
      <w:r w:rsidR="00165081">
        <w:rPr>
          <w:rFonts w:ascii="Calibri" w:eastAsia="Calibri" w:hAnsi="Calibri" w:cs="Calibri"/>
          <w:bCs/>
          <w:sz w:val="22"/>
          <w:szCs w:val="22"/>
        </w:rPr>
        <w:br/>
        <w:t>CWD</w:t>
      </w:r>
    </w:p>
    <w:p w14:paraId="75F009EC" w14:textId="6D4AEDE3" w:rsidR="0053147F" w:rsidRDefault="0053147F" w:rsidP="0030283A">
      <w:pPr>
        <w:rPr>
          <w:rFonts w:ascii="Calibri" w:eastAsia="Calibri" w:hAnsi="Calibri" w:cs="Calibri"/>
          <w:b/>
          <w:sz w:val="22"/>
          <w:szCs w:val="22"/>
        </w:rPr>
      </w:pPr>
    </w:p>
    <w:p w14:paraId="3D189C2C" w14:textId="77777777" w:rsidR="00DE2509" w:rsidRPr="00DE2509" w:rsidRDefault="00DE2509">
      <w:pPr>
        <w:rPr>
          <w:rFonts w:ascii="Calibri" w:eastAsia="Calibri" w:hAnsi="Calibri" w:cs="Calibri"/>
          <w:b/>
          <w:sz w:val="22"/>
          <w:szCs w:val="22"/>
        </w:rPr>
      </w:pPr>
    </w:p>
    <w:sectPr w:rsidR="00DE2509" w:rsidRPr="00DE2509">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636E" w14:textId="77777777" w:rsidR="00A706AA" w:rsidRDefault="00A706AA">
      <w:r>
        <w:separator/>
      </w:r>
    </w:p>
  </w:endnote>
  <w:endnote w:type="continuationSeparator" w:id="0">
    <w:p w14:paraId="685E6CEE" w14:textId="77777777" w:rsidR="00A706AA" w:rsidRDefault="00A7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CFB4" w14:textId="77777777" w:rsidR="00A706AA" w:rsidRDefault="00A706AA">
      <w:r>
        <w:separator/>
      </w:r>
    </w:p>
  </w:footnote>
  <w:footnote w:type="continuationSeparator" w:id="0">
    <w:p w14:paraId="33D2CDDA" w14:textId="77777777" w:rsidR="00A706AA" w:rsidRDefault="00A7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2399" w14:textId="1C89169F"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Agenda of Committee – Meeting </w:t>
    </w:r>
    <w:r w:rsidR="00A65CC7">
      <w:rPr>
        <w:rFonts w:ascii="DINMittelschrift Alternate" w:eastAsia="DINMittelschrift Alternate" w:hAnsi="DINMittelschrift Alternate" w:cs="DINMittelschrift Alternate"/>
        <w:color w:val="000000"/>
        <w:sz w:val="16"/>
        <w:szCs w:val="16"/>
      </w:rPr>
      <w:t>5</w:t>
    </w:r>
    <w:r>
      <w:rPr>
        <w:rFonts w:ascii="DINMittelschrift Alternate" w:eastAsia="DINMittelschrift Alternate" w:hAnsi="DINMittelschrift Alternate" w:cs="DINMittelschrift Alternate"/>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EE7F58"/>
    <w:multiLevelType w:val="hybridMultilevel"/>
    <w:tmpl w:val="6D2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362A1507"/>
    <w:multiLevelType w:val="multilevel"/>
    <w:tmpl w:val="A6D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00E82"/>
    <w:multiLevelType w:val="hybridMultilevel"/>
    <w:tmpl w:val="42F88A08"/>
    <w:lvl w:ilvl="0" w:tplc="7B6C71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AB718D5"/>
    <w:multiLevelType w:val="multilevel"/>
    <w:tmpl w:val="B554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1F185C"/>
    <w:multiLevelType w:val="multilevel"/>
    <w:tmpl w:val="552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1D07"/>
    <w:multiLevelType w:val="hybridMultilevel"/>
    <w:tmpl w:val="020AB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697584"/>
    <w:multiLevelType w:val="hybridMultilevel"/>
    <w:tmpl w:val="1A4C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E5289"/>
    <w:multiLevelType w:val="hybridMultilevel"/>
    <w:tmpl w:val="14A0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4" w15:restartNumberingAfterBreak="0">
    <w:nsid w:val="7F4A1245"/>
    <w:multiLevelType w:val="hybridMultilevel"/>
    <w:tmpl w:val="168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3"/>
  </w:num>
  <w:num w:numId="5">
    <w:abstractNumId w:val="4"/>
  </w:num>
  <w:num w:numId="6">
    <w:abstractNumId w:val="0"/>
  </w:num>
  <w:num w:numId="7">
    <w:abstractNumId w:val="12"/>
  </w:num>
  <w:num w:numId="8">
    <w:abstractNumId w:val="7"/>
    <w:lvlOverride w:ilvl="0">
      <w:startOverride w:val="1"/>
    </w:lvlOverride>
  </w:num>
  <w:num w:numId="9">
    <w:abstractNumId w:val="11"/>
  </w:num>
  <w:num w:numId="10">
    <w:abstractNumId w:val="5"/>
  </w:num>
  <w:num w:numId="11">
    <w:abstractNumId w:val="8"/>
  </w:num>
  <w:num w:numId="12">
    <w:abstractNumId w:val="14"/>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0A482A"/>
    <w:rsid w:val="001558BB"/>
    <w:rsid w:val="00165081"/>
    <w:rsid w:val="001A6642"/>
    <w:rsid w:val="001C35A6"/>
    <w:rsid w:val="002247C2"/>
    <w:rsid w:val="00253014"/>
    <w:rsid w:val="002B2A4E"/>
    <w:rsid w:val="002C1FA8"/>
    <w:rsid w:val="0030283A"/>
    <w:rsid w:val="0034626E"/>
    <w:rsid w:val="004061C8"/>
    <w:rsid w:val="00434535"/>
    <w:rsid w:val="0048697A"/>
    <w:rsid w:val="0053147F"/>
    <w:rsid w:val="007053B9"/>
    <w:rsid w:val="00784DC9"/>
    <w:rsid w:val="0083123D"/>
    <w:rsid w:val="0099405F"/>
    <w:rsid w:val="00A06F9C"/>
    <w:rsid w:val="00A400E2"/>
    <w:rsid w:val="00A65CC7"/>
    <w:rsid w:val="00A706AA"/>
    <w:rsid w:val="00AA2263"/>
    <w:rsid w:val="00AB7ECC"/>
    <w:rsid w:val="00B40DF5"/>
    <w:rsid w:val="00B56CB8"/>
    <w:rsid w:val="00C52EA0"/>
    <w:rsid w:val="00C93DB4"/>
    <w:rsid w:val="00CD6D0F"/>
    <w:rsid w:val="00D23BD5"/>
    <w:rsid w:val="00D35BA1"/>
    <w:rsid w:val="00DE2509"/>
    <w:rsid w:val="00E74108"/>
    <w:rsid w:val="00EE3BB9"/>
    <w:rsid w:val="00FA4FF8"/>
    <w:rsid w:val="00FC436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 w:type="paragraph" w:styleId="FootnoteText">
    <w:name w:val="footnote text"/>
    <w:basedOn w:val="Normal"/>
    <w:link w:val="FootnoteTextChar"/>
    <w:uiPriority w:val="99"/>
    <w:semiHidden/>
    <w:unhideWhenUsed/>
    <w:rsid w:val="0034626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626E"/>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34626E"/>
    <w:rPr>
      <w:vertAlign w:val="superscript"/>
    </w:rPr>
  </w:style>
  <w:style w:type="character" w:customStyle="1" w:styleId="Heading3Char">
    <w:name w:val="Heading 3 Char"/>
    <w:basedOn w:val="DefaultParagraphFont"/>
    <w:link w:val="Heading3"/>
    <w:uiPriority w:val="9"/>
    <w:rsid w:val="00AB7EC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3909">
      <w:bodyDiv w:val="1"/>
      <w:marLeft w:val="0"/>
      <w:marRight w:val="0"/>
      <w:marTop w:val="0"/>
      <w:marBottom w:val="0"/>
      <w:divBdr>
        <w:top w:val="none" w:sz="0" w:space="0" w:color="auto"/>
        <w:left w:val="none" w:sz="0" w:space="0" w:color="auto"/>
        <w:bottom w:val="none" w:sz="0" w:space="0" w:color="auto"/>
        <w:right w:val="none" w:sz="0" w:space="0" w:color="auto"/>
      </w:divBdr>
    </w:div>
    <w:div w:id="1210143841">
      <w:bodyDiv w:val="1"/>
      <w:marLeft w:val="0"/>
      <w:marRight w:val="0"/>
      <w:marTop w:val="0"/>
      <w:marBottom w:val="0"/>
      <w:divBdr>
        <w:top w:val="none" w:sz="0" w:space="0" w:color="auto"/>
        <w:left w:val="none" w:sz="0" w:space="0" w:color="auto"/>
        <w:bottom w:val="none" w:sz="0" w:space="0" w:color="auto"/>
        <w:right w:val="none" w:sz="0" w:space="0" w:color="auto"/>
      </w:divBdr>
    </w:div>
    <w:div w:id="1544907896">
      <w:bodyDiv w:val="1"/>
      <w:marLeft w:val="0"/>
      <w:marRight w:val="0"/>
      <w:marTop w:val="0"/>
      <w:marBottom w:val="0"/>
      <w:divBdr>
        <w:top w:val="none" w:sz="0" w:space="0" w:color="auto"/>
        <w:left w:val="none" w:sz="0" w:space="0" w:color="auto"/>
        <w:bottom w:val="none" w:sz="0" w:space="0" w:color="auto"/>
        <w:right w:val="none" w:sz="0" w:space="0" w:color="auto"/>
      </w:divBdr>
    </w:div>
    <w:div w:id="169399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Allen Xiao</cp:lastModifiedBy>
  <cp:revision>2</cp:revision>
  <dcterms:created xsi:type="dcterms:W3CDTF">2021-05-05T16:27:00Z</dcterms:created>
  <dcterms:modified xsi:type="dcterms:W3CDTF">2021-05-05T16:27:00Z</dcterms:modified>
</cp:coreProperties>
</file>