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620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Meeting of the Students’ Council</w:t>
      </w:r>
    </w:p>
    <w:p w14:paraId="310AE26E" w14:textId="5CD8CB07" w:rsidR="00075A1A" w:rsidRDefault="00112B8D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OpSub Agenda</w:t>
      </w:r>
    </w:p>
    <w:p w14:paraId="099D5188" w14:textId="0B80B7E4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D80176">
        <w:rPr>
          <w:b/>
        </w:rPr>
        <w:t>10</w:t>
      </w:r>
      <w:r>
        <w:rPr>
          <w:b/>
        </w:rPr>
        <w:t>(2</w:t>
      </w:r>
      <w:r w:rsidR="007A2FAB">
        <w:rPr>
          <w:b/>
        </w:rPr>
        <w:t>5</w:t>
      </w:r>
      <w:r>
        <w:rPr>
          <w:b/>
        </w:rPr>
        <w:t>)</w:t>
      </w:r>
      <w:r>
        <w:rPr>
          <w:b/>
        </w:rPr>
        <w:tab/>
      </w:r>
    </w:p>
    <w:p w14:paraId="2181F851" w14:textId="36F4C494" w:rsidR="000858BA" w:rsidRDefault="00467D6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1</w:t>
      </w:r>
      <w:r w:rsidR="00D80176">
        <w:rPr>
          <w:b/>
        </w:rPr>
        <w:t>2</w:t>
      </w:r>
      <w:r w:rsidR="000858BA">
        <w:rPr>
          <w:b/>
        </w:rPr>
        <w:t>/</w:t>
      </w:r>
      <w:r w:rsidR="00D80176">
        <w:rPr>
          <w:b/>
        </w:rPr>
        <w:t>6</w:t>
      </w:r>
      <w:r w:rsidR="000858BA">
        <w:rPr>
          <w:b/>
        </w:rPr>
        <w:t>/</w:t>
      </w:r>
      <w:proofErr w:type="gramStart"/>
      <w:r w:rsidR="000858BA">
        <w:rPr>
          <w:b/>
        </w:rPr>
        <w:t>202</w:t>
      </w:r>
      <w:r w:rsidR="008E207D">
        <w:rPr>
          <w:b/>
        </w:rPr>
        <w:t>5</w:t>
      </w:r>
      <w:r w:rsidR="000858BA">
        <w:rPr>
          <w:b/>
        </w:rPr>
        <w:t>,</w:t>
      </w:r>
      <w:r w:rsidR="006A0784">
        <w:rPr>
          <w:b/>
        </w:rPr>
        <w:t xml:space="preserve">  </w:t>
      </w:r>
      <w:r w:rsidR="00D80176">
        <w:rPr>
          <w:b/>
        </w:rPr>
        <w:t>6</w:t>
      </w:r>
      <w:proofErr w:type="gramEnd"/>
      <w:r>
        <w:rPr>
          <w:b/>
        </w:rPr>
        <w:t>:</w:t>
      </w:r>
      <w:r w:rsidR="00D80176">
        <w:rPr>
          <w:b/>
        </w:rPr>
        <w:t>15</w:t>
      </w:r>
      <w:r w:rsidR="00601CC0">
        <w:rPr>
          <w:b/>
        </w:rPr>
        <w:t xml:space="preserve"> </w:t>
      </w:r>
      <w:r w:rsidR="0075699D">
        <w:rPr>
          <w:b/>
        </w:rPr>
        <w:t>P</w:t>
      </w:r>
      <w:r w:rsidR="000858BA">
        <w:rPr>
          <w:b/>
        </w:rPr>
        <w:t>M</w:t>
      </w:r>
    </w:p>
    <w:p w14:paraId="2E320E41" w14:textId="37F85D5F" w:rsidR="000858BA" w:rsidRDefault="000858BA" w:rsidP="008E207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6DE7A19F" w14:textId="4AE65D22" w:rsidR="00146EB7" w:rsidRDefault="00865566" w:rsidP="0075699D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01AF3F1B" w14:textId="3242F094" w:rsidR="006433F8" w:rsidRPr="0075699D" w:rsidRDefault="006433F8" w:rsidP="006433F8">
      <w:pPr>
        <w:spacing w:before="120"/>
        <w:rPr>
          <w:b/>
        </w:rPr>
      </w:pPr>
      <w:r>
        <w:rPr>
          <w:b/>
        </w:rPr>
        <w:t xml:space="preserve"> Meeting opened at 6:15 PM</w:t>
      </w:r>
    </w:p>
    <w:p w14:paraId="45354AD5" w14:textId="21CCF0C6" w:rsidR="00075A1A" w:rsidRDefault="00146EB7">
      <w:pPr>
        <w:numPr>
          <w:ilvl w:val="1"/>
          <w:numId w:val="1"/>
        </w:numPr>
        <w:spacing w:before="120"/>
      </w:pPr>
      <w:r>
        <w:t>Election</w:t>
      </w:r>
      <w:r w:rsidR="00865566">
        <w:t xml:space="preserve"> of Chair</w:t>
      </w:r>
    </w:p>
    <w:p w14:paraId="3D48B26D" w14:textId="30ECD94F" w:rsidR="006433F8" w:rsidRDefault="006433F8" w:rsidP="006433F8">
      <w:pPr>
        <w:numPr>
          <w:ilvl w:val="2"/>
          <w:numId w:val="1"/>
        </w:numPr>
        <w:spacing w:before="120"/>
      </w:pPr>
      <w:r>
        <w:t>To move to elect Luv as chair.</w:t>
      </w:r>
    </w:p>
    <w:p w14:paraId="45E424AA" w14:textId="44DF1E12" w:rsidR="006433F8" w:rsidRDefault="006433F8" w:rsidP="006433F8">
      <w:pPr>
        <w:numPr>
          <w:ilvl w:val="2"/>
          <w:numId w:val="1"/>
        </w:numPr>
        <w:spacing w:before="120"/>
      </w:pPr>
      <w:r>
        <w:t>Mover: Luv</w:t>
      </w:r>
    </w:p>
    <w:p w14:paraId="6E6D52EE" w14:textId="38131FCA" w:rsidR="006433F8" w:rsidRDefault="006433F8" w:rsidP="006433F8">
      <w:pPr>
        <w:numPr>
          <w:ilvl w:val="2"/>
          <w:numId w:val="1"/>
        </w:numPr>
        <w:spacing w:before="120"/>
      </w:pPr>
      <w:r>
        <w:t>Seconder: Daniel</w:t>
      </w:r>
    </w:p>
    <w:p w14:paraId="04FBD0C2" w14:textId="5DC77EF4" w:rsidR="006433F8" w:rsidRDefault="006433F8" w:rsidP="006433F8">
      <w:pPr>
        <w:numPr>
          <w:ilvl w:val="2"/>
          <w:numId w:val="1"/>
        </w:numPr>
        <w:spacing w:before="120"/>
      </w:pPr>
      <w:proofErr w:type="spellStart"/>
      <w:r>
        <w:t>cwd</w:t>
      </w:r>
      <w:proofErr w:type="spellEnd"/>
    </w:p>
    <w:p w14:paraId="2884AAF7" w14:textId="77777777" w:rsidR="00075A1A" w:rsidRDefault="00865566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7303948E" w14:textId="570219F8" w:rsidR="006433F8" w:rsidRDefault="006433F8" w:rsidP="006433F8">
      <w:pPr>
        <w:numPr>
          <w:ilvl w:val="2"/>
          <w:numId w:val="1"/>
        </w:numPr>
        <w:spacing w:before="120"/>
      </w:pPr>
      <w:r>
        <w:t>Acknowledged</w:t>
      </w:r>
    </w:p>
    <w:p w14:paraId="049F9A8E" w14:textId="77777777" w:rsidR="00075A1A" w:rsidRDefault="00865566">
      <w:pPr>
        <w:numPr>
          <w:ilvl w:val="1"/>
          <w:numId w:val="1"/>
        </w:numPr>
        <w:spacing w:before="120"/>
      </w:pPr>
      <w:r>
        <w:t>Attendance</w:t>
      </w:r>
    </w:p>
    <w:p w14:paraId="66EC47CA" w14:textId="60FF1B90" w:rsidR="006433F8" w:rsidRDefault="006433F8" w:rsidP="006433F8">
      <w:pPr>
        <w:numPr>
          <w:ilvl w:val="2"/>
          <w:numId w:val="1"/>
        </w:numPr>
        <w:spacing w:before="120"/>
      </w:pPr>
      <w:r>
        <w:t>Lottie</w:t>
      </w:r>
    </w:p>
    <w:p w14:paraId="3B56E279" w14:textId="18856AD3" w:rsidR="006433F8" w:rsidRDefault="006433F8" w:rsidP="006433F8">
      <w:pPr>
        <w:numPr>
          <w:ilvl w:val="2"/>
          <w:numId w:val="1"/>
        </w:numPr>
        <w:spacing w:before="120"/>
      </w:pPr>
      <w:r>
        <w:t>Wasif</w:t>
      </w:r>
    </w:p>
    <w:p w14:paraId="40FAFF82" w14:textId="0106A99A" w:rsidR="006433F8" w:rsidRDefault="006433F8" w:rsidP="006433F8">
      <w:pPr>
        <w:numPr>
          <w:ilvl w:val="2"/>
          <w:numId w:val="1"/>
        </w:numPr>
        <w:spacing w:before="120"/>
      </w:pPr>
      <w:r>
        <w:t>Daniel</w:t>
      </w:r>
    </w:p>
    <w:p w14:paraId="18B34986" w14:textId="6F60BE0B" w:rsidR="006433F8" w:rsidRDefault="006433F8" w:rsidP="006433F8">
      <w:pPr>
        <w:numPr>
          <w:ilvl w:val="2"/>
          <w:numId w:val="1"/>
        </w:numPr>
        <w:spacing w:before="120"/>
      </w:pPr>
      <w:proofErr w:type="spellStart"/>
      <w:r>
        <w:t>Yashesvi</w:t>
      </w:r>
      <w:proofErr w:type="spellEnd"/>
    </w:p>
    <w:p w14:paraId="5B77E9D5" w14:textId="7CA8A4AA" w:rsidR="00075A1A" w:rsidRDefault="00865566" w:rsidP="00CF6595">
      <w:pPr>
        <w:numPr>
          <w:ilvl w:val="1"/>
          <w:numId w:val="1"/>
        </w:numPr>
        <w:spacing w:before="120"/>
      </w:pPr>
      <w:r>
        <w:t>Apologies</w:t>
      </w:r>
    </w:p>
    <w:p w14:paraId="084D5D0F" w14:textId="471BEE20" w:rsidR="00251D82" w:rsidRDefault="00251D82" w:rsidP="00CF6595">
      <w:pPr>
        <w:numPr>
          <w:ilvl w:val="1"/>
          <w:numId w:val="1"/>
        </w:numPr>
        <w:spacing w:before="120"/>
      </w:pPr>
      <w:r>
        <w:t>Proxy</w:t>
      </w:r>
    </w:p>
    <w:p w14:paraId="31949A28" w14:textId="2028E7C1" w:rsidR="00B03032" w:rsidRDefault="00865566" w:rsidP="00B03032">
      <w:pPr>
        <w:numPr>
          <w:ilvl w:val="1"/>
          <w:numId w:val="1"/>
        </w:numPr>
        <w:spacing w:before="120"/>
      </w:pPr>
      <w:r>
        <w:t xml:space="preserve">Membership </w:t>
      </w:r>
    </w:p>
    <w:p w14:paraId="0BAC5CCB" w14:textId="77777777" w:rsidR="00075A1A" w:rsidRDefault="00865566">
      <w:pPr>
        <w:numPr>
          <w:ilvl w:val="1"/>
          <w:numId w:val="1"/>
        </w:numPr>
        <w:spacing w:before="120"/>
      </w:pPr>
      <w:r>
        <w:t>Adoption of Agenda</w:t>
      </w:r>
    </w:p>
    <w:p w14:paraId="39915CF4" w14:textId="7F0556A4" w:rsidR="006433F8" w:rsidRDefault="006433F8" w:rsidP="006433F8">
      <w:pPr>
        <w:numPr>
          <w:ilvl w:val="2"/>
          <w:numId w:val="1"/>
        </w:numPr>
        <w:spacing w:before="120"/>
      </w:pPr>
      <w:r>
        <w:t>To adopt the agenda as is.</w:t>
      </w:r>
    </w:p>
    <w:p w14:paraId="1F653563" w14:textId="134D8BE7" w:rsidR="006433F8" w:rsidRDefault="006433F8" w:rsidP="006433F8">
      <w:pPr>
        <w:numPr>
          <w:ilvl w:val="3"/>
          <w:numId w:val="1"/>
        </w:numPr>
        <w:spacing w:before="120"/>
      </w:pPr>
      <w:r>
        <w:t>Mover: Chair</w:t>
      </w:r>
    </w:p>
    <w:p w14:paraId="15C5DDFE" w14:textId="25D8D9CE" w:rsidR="006433F8" w:rsidRDefault="006433F8" w:rsidP="006433F8">
      <w:pPr>
        <w:numPr>
          <w:ilvl w:val="2"/>
          <w:numId w:val="1"/>
        </w:numPr>
        <w:spacing w:before="120"/>
      </w:pPr>
      <w:r>
        <w:t>CWD</w:t>
      </w:r>
    </w:p>
    <w:p w14:paraId="6E709D6D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368724F3" w14:textId="40819E37" w:rsidR="00865566" w:rsidRDefault="00865566" w:rsidP="00865566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 xml:space="preserve">OpSub </w:t>
      </w:r>
      <w:r w:rsidR="00D80176">
        <w:rPr>
          <w:b/>
        </w:rPr>
        <w:t>9</w:t>
      </w:r>
      <w:r>
        <w:rPr>
          <w:b/>
        </w:rPr>
        <w:t>(25)</w:t>
      </w:r>
    </w:p>
    <w:p w14:paraId="1E3DDF95" w14:textId="5B363EB6" w:rsidR="006433F8" w:rsidRDefault="006433F8" w:rsidP="006433F8">
      <w:pPr>
        <w:numPr>
          <w:ilvl w:val="2"/>
          <w:numId w:val="1"/>
        </w:numPr>
        <w:spacing w:before="120"/>
        <w:rPr>
          <w:b/>
        </w:rPr>
      </w:pPr>
      <w:r>
        <w:rPr>
          <w:b/>
        </w:rPr>
        <w:t xml:space="preserve">To confirm that the minutes are the true and accurate record </w:t>
      </w:r>
      <w:proofErr w:type="spellStart"/>
      <w:r>
        <w:rPr>
          <w:b/>
        </w:rPr>
        <w:t>o</w:t>
      </w:r>
      <w:proofErr w:type="spellEnd"/>
      <w:r>
        <w:rPr>
          <w:b/>
        </w:rPr>
        <w:t xml:space="preserve"> the meeting.</w:t>
      </w:r>
    </w:p>
    <w:p w14:paraId="5BAF77A9" w14:textId="1CE79BB9" w:rsidR="006433F8" w:rsidRDefault="006433F8" w:rsidP="006433F8">
      <w:pPr>
        <w:numPr>
          <w:ilvl w:val="2"/>
          <w:numId w:val="1"/>
        </w:numPr>
        <w:spacing w:before="120"/>
        <w:rPr>
          <w:b/>
        </w:rPr>
      </w:pPr>
      <w:r>
        <w:rPr>
          <w:b/>
        </w:rPr>
        <w:t>Mover: Chair</w:t>
      </w:r>
    </w:p>
    <w:p w14:paraId="29100E3A" w14:textId="79959981" w:rsidR="006433F8" w:rsidRDefault="006433F8" w:rsidP="006433F8">
      <w:pPr>
        <w:numPr>
          <w:ilvl w:val="2"/>
          <w:numId w:val="1"/>
        </w:numPr>
        <w:spacing w:before="120"/>
        <w:rPr>
          <w:b/>
        </w:rPr>
      </w:pPr>
      <w:r>
        <w:rPr>
          <w:b/>
        </w:rPr>
        <w:t>CWD</w:t>
      </w:r>
    </w:p>
    <w:p w14:paraId="71545BF3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Conflicts of Interest Declaration</w:t>
      </w:r>
    </w:p>
    <w:p w14:paraId="4F49DD34" w14:textId="3FE78F9D" w:rsidR="006433F8" w:rsidRDefault="006433F8" w:rsidP="006433F8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lastRenderedPageBreak/>
        <w:t>Lottie and Daniel for 6.1 (as they are also the applicants of the grant)</w:t>
      </w:r>
    </w:p>
    <w:p w14:paraId="4C587522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Matters Arising from the Minutes</w:t>
      </w:r>
    </w:p>
    <w:p w14:paraId="78927CEE" w14:textId="77777777" w:rsidR="00075A1A" w:rsidRDefault="00865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Correspondence</w:t>
      </w:r>
      <w:r>
        <w:rPr>
          <w:color w:val="000000"/>
        </w:rPr>
        <w:t xml:space="preserve"> </w:t>
      </w:r>
    </w:p>
    <w:p w14:paraId="58369CDA" w14:textId="77777777" w:rsidR="00075A1A" w:rsidRDefault="00865566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t>Operational Business</w:t>
      </w:r>
    </w:p>
    <w:p w14:paraId="5FB02EBA" w14:textId="55C48644" w:rsidR="00075A1A" w:rsidRDefault="00075A1A" w:rsidP="006A0784">
      <w:pPr>
        <w:spacing w:before="120" w:line="276" w:lineRule="auto"/>
        <w:rPr>
          <w:b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376"/>
        <w:gridCol w:w="4421"/>
      </w:tblGrid>
      <w:tr w:rsidR="006A0784" w14:paraId="5F27D5E0" w14:textId="77777777" w:rsidTr="006A0784">
        <w:trPr>
          <w:trHeight w:val="3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317A8" w14:textId="6D102B12" w:rsidR="00D80176" w:rsidRPr="006A0784" w:rsidRDefault="006A0784" w:rsidP="006A0784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6A078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.1</w:t>
            </w:r>
            <w:r w:rsidR="00D8017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F5188" w14:textId="58D9B610" w:rsidR="006A0784" w:rsidRPr="00467D6A" w:rsidRDefault="00467D6A">
            <w:pPr>
              <w:shd w:val="clear" w:color="auto" w:fill="FFFFFF"/>
              <w:textAlignment w:val="baseline"/>
              <w:rPr>
                <w:rFonts w:ascii="Aptos" w:hAnsi="Aptos"/>
                <w:color w:val="212121"/>
              </w:rPr>
            </w:pPr>
            <w:r w:rsidRPr="00467D6A">
              <w:rPr>
                <w:rFonts w:ascii="Aptos" w:hAnsi="Aptos"/>
                <w:color w:val="212121"/>
              </w:rPr>
              <w:t> </w:t>
            </w:r>
            <w:r w:rsidR="00971966">
              <w:rPr>
                <w:rFonts w:ascii="Aptos" w:hAnsi="Aptos"/>
                <w:color w:val="212121"/>
              </w:rPr>
              <w:t xml:space="preserve">To approve </w:t>
            </w:r>
            <w:proofErr w:type="spellStart"/>
            <w:r w:rsidR="00971966">
              <w:rPr>
                <w:rFonts w:ascii="Aptos" w:hAnsi="Aptos"/>
                <w:color w:val="212121"/>
              </w:rPr>
              <w:t>en</w:t>
            </w:r>
            <w:proofErr w:type="spellEnd"/>
            <w:r w:rsidR="00971966">
              <w:rPr>
                <w:rFonts w:ascii="Aptos" w:hAnsi="Aptos"/>
                <w:color w:val="212121"/>
              </w:rPr>
              <w:t xml:space="preserve"> bloc the applicants for the grants of Education conference (Students’ Council Budget line </w:t>
            </w:r>
            <w:r w:rsidR="00971966">
              <w:rPr>
                <w:rFonts w:ascii="Calibri" w:hAnsi="Calibri" w:cs="Calibri"/>
                <w:shd w:val="clear" w:color="auto" w:fill="FFFFFF"/>
              </w:rPr>
              <w:t>3847) as directed by students’ council.</w:t>
            </w:r>
          </w:p>
        </w:tc>
      </w:tr>
      <w:tr w:rsidR="006A0784" w14:paraId="25DC8851" w14:textId="77777777" w:rsidTr="006A0784">
        <w:trPr>
          <w:trHeight w:val="300"/>
        </w:trPr>
        <w:tc>
          <w:tcPr>
            <w:tcW w:w="5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4DBCD" w14:textId="35B34D97" w:rsidR="006A0784" w:rsidRDefault="006A0784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Moved: </w:t>
            </w:r>
            <w:r w:rsidR="006433F8">
              <w:rPr>
                <w:rFonts w:ascii="Calibri" w:hAnsi="Calibri" w:cs="Calibri"/>
                <w:sz w:val="22"/>
                <w:szCs w:val="22"/>
                <w:lang w:eastAsia="en-GB"/>
              </w:rPr>
              <w:t>Wasif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110C0" w14:textId="4218BCB3" w:rsidR="006A0784" w:rsidRDefault="006A0784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Seconded: </w:t>
            </w:r>
            <w:proofErr w:type="spellStart"/>
            <w:r w:rsidR="006433F8">
              <w:rPr>
                <w:rFonts w:ascii="Calibri" w:hAnsi="Calibri" w:cs="Calibri"/>
                <w:sz w:val="22"/>
                <w:szCs w:val="22"/>
                <w:lang w:eastAsia="en-GB"/>
              </w:rPr>
              <w:t>Yashesvi</w:t>
            </w:r>
            <w:proofErr w:type="spellEnd"/>
          </w:p>
        </w:tc>
      </w:tr>
      <w:tr w:rsidR="006A0784" w14:paraId="29B8255A" w14:textId="77777777" w:rsidTr="006A0784">
        <w:trPr>
          <w:trHeight w:val="300"/>
        </w:trPr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5ADA" w14:textId="486051CA" w:rsidR="006A0784" w:rsidRDefault="006A0784">
            <w:pPr>
              <w:textAlignment w:val="baseline"/>
              <w:rPr>
                <w:lang w:eastAsia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Carried</w:t>
            </w:r>
            <w:r w:rsidR="006433F8">
              <w:rPr>
                <w:rFonts w:ascii="Calibri" w:hAnsi="Calibri" w:cs="Calibri"/>
                <w:sz w:val="22"/>
                <w:szCs w:val="22"/>
                <w:lang w:eastAsia="en-GB"/>
              </w:rPr>
              <w:t>WD</w:t>
            </w:r>
            <w:proofErr w:type="spellEnd"/>
          </w:p>
        </w:tc>
      </w:tr>
    </w:tbl>
    <w:p w14:paraId="1B27E0A7" w14:textId="61AD2BF1" w:rsidR="00426207" w:rsidRDefault="00426207" w:rsidP="00912CE2">
      <w:pPr>
        <w:rPr>
          <w:b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376"/>
        <w:gridCol w:w="4421"/>
      </w:tblGrid>
      <w:tr w:rsidR="00D80176" w14:paraId="0F77064D" w14:textId="77777777" w:rsidTr="009E4ACA">
        <w:trPr>
          <w:trHeight w:val="3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8B8CE" w14:textId="473998E1" w:rsidR="00D80176" w:rsidRPr="006A0784" w:rsidRDefault="00D80176" w:rsidP="009E4ACA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6A078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6A7FA" w14:textId="3B999E67" w:rsidR="00D80176" w:rsidRPr="00467D6A" w:rsidRDefault="00D80176" w:rsidP="009E4ACA">
            <w:pPr>
              <w:shd w:val="clear" w:color="auto" w:fill="FFFFFF"/>
              <w:textAlignment w:val="baseline"/>
              <w:rPr>
                <w:rFonts w:ascii="Aptos" w:hAnsi="Aptos"/>
                <w:color w:val="212121"/>
              </w:rPr>
            </w:pPr>
            <w:r w:rsidRPr="00467D6A">
              <w:rPr>
                <w:rFonts w:ascii="Aptos" w:hAnsi="Aptos"/>
                <w:color w:val="212121"/>
              </w:rPr>
              <w:t> </w:t>
            </w:r>
            <w:r w:rsidR="00971966">
              <w:rPr>
                <w:rFonts w:ascii="Aptos" w:hAnsi="Aptos"/>
                <w:color w:val="212121"/>
              </w:rPr>
              <w:t xml:space="preserve">To pass $50 for education coffee catch up and $50 for SRN Quarterly catch up from education </w:t>
            </w:r>
            <w:r w:rsidR="00971966" w:rsidRPr="00971966">
              <w:rPr>
                <w:rFonts w:ascii="Aptos" w:hAnsi="Aptos"/>
                <w:color w:val="212121"/>
              </w:rPr>
              <w:t>Events-Campaigns budget</w:t>
            </w:r>
            <w:r w:rsidR="00971966">
              <w:rPr>
                <w:rFonts w:ascii="Aptos" w:hAnsi="Aptos"/>
                <w:color w:val="212121"/>
              </w:rPr>
              <w:t xml:space="preserve"> (</w:t>
            </w:r>
            <w:r w:rsidR="00CD2D3B" w:rsidRPr="00CD2D3B">
              <w:rPr>
                <w:rFonts w:ascii="Aptos" w:hAnsi="Aptos"/>
                <w:color w:val="212121"/>
              </w:rPr>
              <w:t>03-60-620-3840 budget line</w:t>
            </w:r>
            <w:r w:rsidR="00CD2D3B">
              <w:rPr>
                <w:rFonts w:ascii="Aptos" w:hAnsi="Aptos"/>
                <w:color w:val="212121"/>
              </w:rPr>
              <w:t>)</w:t>
            </w:r>
          </w:p>
        </w:tc>
      </w:tr>
      <w:tr w:rsidR="00D80176" w14:paraId="44BBAAB2" w14:textId="77777777" w:rsidTr="009E4ACA">
        <w:trPr>
          <w:trHeight w:val="300"/>
        </w:trPr>
        <w:tc>
          <w:tcPr>
            <w:tcW w:w="5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981B3" w14:textId="725192D9" w:rsidR="00D80176" w:rsidRDefault="00D80176" w:rsidP="009E4ACA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Moved: </w:t>
            </w:r>
            <w:r w:rsidR="006433F8">
              <w:rPr>
                <w:rFonts w:ascii="Calibri" w:hAnsi="Calibri" w:cs="Calibri"/>
                <w:sz w:val="22"/>
                <w:szCs w:val="22"/>
                <w:lang w:eastAsia="en-GB"/>
              </w:rPr>
              <w:t>Wasif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1A60B" w14:textId="75C8C84F" w:rsidR="00D80176" w:rsidRDefault="00D80176" w:rsidP="009E4ACA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Seconded: </w:t>
            </w:r>
            <w:r w:rsidR="006433F8">
              <w:rPr>
                <w:rFonts w:ascii="Calibri" w:hAnsi="Calibri" w:cs="Calibri"/>
                <w:sz w:val="22"/>
                <w:szCs w:val="22"/>
                <w:lang w:eastAsia="en-GB"/>
              </w:rPr>
              <w:t>Lottie</w:t>
            </w:r>
          </w:p>
        </w:tc>
      </w:tr>
      <w:tr w:rsidR="00D80176" w14:paraId="2DEA292D" w14:textId="77777777" w:rsidTr="009E4ACA">
        <w:trPr>
          <w:trHeight w:val="300"/>
        </w:trPr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03911" w14:textId="370B8D07" w:rsidR="00D80176" w:rsidRDefault="00D80176" w:rsidP="009E4ACA">
            <w:pPr>
              <w:textAlignment w:val="baseline"/>
              <w:rPr>
                <w:lang w:eastAsia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Carried</w:t>
            </w:r>
            <w:r w:rsidR="006433F8">
              <w:rPr>
                <w:rFonts w:ascii="Calibri" w:hAnsi="Calibri" w:cs="Calibri"/>
                <w:sz w:val="22"/>
                <w:szCs w:val="22"/>
                <w:lang w:eastAsia="en-GB"/>
              </w:rPr>
              <w:t>WD</w:t>
            </w:r>
            <w:proofErr w:type="spellEnd"/>
          </w:p>
        </w:tc>
      </w:tr>
    </w:tbl>
    <w:p w14:paraId="629DE576" w14:textId="77777777" w:rsidR="00D80176" w:rsidRPr="00912CE2" w:rsidRDefault="00D80176" w:rsidP="00912CE2">
      <w:pPr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</w:pPr>
    </w:p>
    <w:p w14:paraId="496219B3" w14:textId="5380B62D" w:rsidR="006A0784" w:rsidRDefault="006A0784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</w:rPr>
        <w:t>Motions on Notice</w:t>
      </w:r>
    </w:p>
    <w:p w14:paraId="04FD6CA4" w14:textId="6F5FCDAB" w:rsidR="00075A1A" w:rsidRPr="008E207D" w:rsidRDefault="00865566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 w:rsidRPr="008E207D">
        <w:rPr>
          <w:b/>
          <w:color w:val="000000"/>
        </w:rPr>
        <w:t>Motions without Notice</w:t>
      </w:r>
    </w:p>
    <w:p w14:paraId="116627CA" w14:textId="77777777" w:rsidR="00075A1A" w:rsidRDefault="00865566" w:rsidP="008E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Other Business</w:t>
      </w:r>
    </w:p>
    <w:p w14:paraId="01627ED0" w14:textId="0D44E5B3" w:rsidR="00146EB7" w:rsidRDefault="00865566" w:rsidP="00146EB7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Next Meeting (TBD)</w:t>
      </w:r>
    </w:p>
    <w:p w14:paraId="30DC407A" w14:textId="7961119A" w:rsidR="006433F8" w:rsidRPr="00947561" w:rsidRDefault="006433F8" w:rsidP="006433F8">
      <w:pPr>
        <w:spacing w:before="120" w:line="276" w:lineRule="auto"/>
        <w:rPr>
          <w:b/>
        </w:rPr>
      </w:pPr>
      <w:r>
        <w:rPr>
          <w:b/>
        </w:rPr>
        <w:t>Meeting closed at 6:20 PM</w:t>
      </w:r>
    </w:p>
    <w:sectPr w:rsidR="006433F8" w:rsidRPr="00947561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4A7B" w14:textId="77777777" w:rsidR="00890D4C" w:rsidRDefault="00890D4C">
      <w:r>
        <w:separator/>
      </w:r>
    </w:p>
  </w:endnote>
  <w:endnote w:type="continuationSeparator" w:id="0">
    <w:p w14:paraId="4B782254" w14:textId="77777777" w:rsidR="00890D4C" w:rsidRDefault="0089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INMittelschrift Alternate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971F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85F8" w14:textId="77777777" w:rsidR="00890D4C" w:rsidRDefault="00890D4C">
      <w:r>
        <w:separator/>
      </w:r>
    </w:p>
  </w:footnote>
  <w:footnote w:type="continuationSeparator" w:id="0">
    <w:p w14:paraId="693A7339" w14:textId="77777777" w:rsidR="00890D4C" w:rsidRDefault="0089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527B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 Students’ Council 1(23)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6BF2"/>
    <w:multiLevelType w:val="hybridMultilevel"/>
    <w:tmpl w:val="5DB0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7773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74345897">
    <w:abstractNumId w:val="1"/>
  </w:num>
  <w:num w:numId="2" w16cid:durableId="26611935">
    <w:abstractNumId w:val="4"/>
  </w:num>
  <w:num w:numId="3" w16cid:durableId="675767945">
    <w:abstractNumId w:val="3"/>
  </w:num>
  <w:num w:numId="4" w16cid:durableId="1926839097">
    <w:abstractNumId w:val="2"/>
  </w:num>
  <w:num w:numId="5" w16cid:durableId="201047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501B4"/>
    <w:rsid w:val="00075A1A"/>
    <w:rsid w:val="000858BA"/>
    <w:rsid w:val="00095CF3"/>
    <w:rsid w:val="000D77B0"/>
    <w:rsid w:val="000E1A38"/>
    <w:rsid w:val="00112B8D"/>
    <w:rsid w:val="00146EB7"/>
    <w:rsid w:val="001507F2"/>
    <w:rsid w:val="0016712F"/>
    <w:rsid w:val="002254E5"/>
    <w:rsid w:val="00251D82"/>
    <w:rsid w:val="002B2594"/>
    <w:rsid w:val="00392A2C"/>
    <w:rsid w:val="003B4170"/>
    <w:rsid w:val="00400D72"/>
    <w:rsid w:val="00426207"/>
    <w:rsid w:val="00467D6A"/>
    <w:rsid w:val="00474096"/>
    <w:rsid w:val="004A2BBF"/>
    <w:rsid w:val="004B063A"/>
    <w:rsid w:val="004B0A3C"/>
    <w:rsid w:val="005013D4"/>
    <w:rsid w:val="00502636"/>
    <w:rsid w:val="005E083A"/>
    <w:rsid w:val="005F7DA7"/>
    <w:rsid w:val="00601CC0"/>
    <w:rsid w:val="006130A0"/>
    <w:rsid w:val="006433F8"/>
    <w:rsid w:val="00664BA3"/>
    <w:rsid w:val="006A0784"/>
    <w:rsid w:val="006B53FE"/>
    <w:rsid w:val="0075699D"/>
    <w:rsid w:val="007606B7"/>
    <w:rsid w:val="007955CA"/>
    <w:rsid w:val="007A2FAB"/>
    <w:rsid w:val="007C69D4"/>
    <w:rsid w:val="00865566"/>
    <w:rsid w:val="00890D4C"/>
    <w:rsid w:val="008E207D"/>
    <w:rsid w:val="008F7ADE"/>
    <w:rsid w:val="00912CE2"/>
    <w:rsid w:val="009207C0"/>
    <w:rsid w:val="009212EE"/>
    <w:rsid w:val="00947561"/>
    <w:rsid w:val="00961634"/>
    <w:rsid w:val="00971966"/>
    <w:rsid w:val="009B735D"/>
    <w:rsid w:val="00AC587A"/>
    <w:rsid w:val="00B019FD"/>
    <w:rsid w:val="00B03032"/>
    <w:rsid w:val="00B2398A"/>
    <w:rsid w:val="00B51E40"/>
    <w:rsid w:val="00BD46D3"/>
    <w:rsid w:val="00C40158"/>
    <w:rsid w:val="00C85A26"/>
    <w:rsid w:val="00CA11F6"/>
    <w:rsid w:val="00CD2D3B"/>
    <w:rsid w:val="00CF6595"/>
    <w:rsid w:val="00D10F69"/>
    <w:rsid w:val="00D45C5B"/>
    <w:rsid w:val="00D80176"/>
    <w:rsid w:val="00DA1D09"/>
    <w:rsid w:val="00DC13E5"/>
    <w:rsid w:val="00DF0858"/>
    <w:rsid w:val="00E800D0"/>
    <w:rsid w:val="00EF7077"/>
    <w:rsid w:val="00EF7318"/>
    <w:rsid w:val="00F0550E"/>
    <w:rsid w:val="00F64087"/>
    <w:rsid w:val="00F809C8"/>
    <w:rsid w:val="00F951CE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 Golecha</dc:creator>
  <cp:lastModifiedBy>Luv Golecha</cp:lastModifiedBy>
  <cp:revision>3</cp:revision>
  <dcterms:created xsi:type="dcterms:W3CDTF">2025-06-12T08:08:00Z</dcterms:created>
  <dcterms:modified xsi:type="dcterms:W3CDTF">2025-06-12T08:24:00Z</dcterms:modified>
</cp:coreProperties>
</file>